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AF271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356504"/>
    <w:rsid w:val="11982F20"/>
    <w:rsid w:val="37E4123D"/>
    <w:rsid w:val="7492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5489</Words>
  <Characters>5804</Characters>
  <Lines>0</Lines>
  <Paragraphs>0</Paragraphs>
  <TotalTime>83</TotalTime>
  <ScaleCrop>false</ScaleCrop>
  <LinksUpToDate>false</LinksUpToDate>
  <CharactersWithSpaces>5981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2026-01-14T03:12:00Z</dcterms:created>
  <dc:creator>10272</dc:creator>
  <cp:lastModifiedBy>品牌中心</cp:lastModifiedBy>
  <dcterms:modified xsi:type="dcterms:W3CDTF">2026-01-14T08:40:21Z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eyJoZGlkIjoiOTc3M2Y5NzIzMDFlZjAyY2Q4Njk5ODkyYjFjNzBiNTQiLCJ1c2VySWQiOiIxMTUxNjIwOTg3In0=</vt:lpwstr>
  </property>
  <property fmtid="{D5CDD505-2E9C-101B-9397-08002B2CF9AE}" pid="4" name="ICV">
    <vt:lpwstr>579A4C0744DB412CB06964A3C99F606C_13</vt:lpwstr>
  </property>
</Properties>
</file>