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402C9">
      <w:pPr>
        <w:rPr>
          <w:rFonts w:hint="eastAsia"/>
        </w:rPr>
      </w:pPr>
    </w:p>
    <w:p w14:paraId="7BAA6BD0">
      <w:pPr>
        <w:rPr>
          <w:rFonts w:hint="eastAsia" w:eastAsiaTheme="minorEastAsia"/>
          <w:lang w:eastAsia="zh-CN"/>
        </w:rPr>
      </w:pPr>
      <w:r>
        <w:rPr>
          <w:rFonts w:hint="eastAsia"/>
        </w:rPr>
        <w:t>TOWO上品国际酒店厨房操作标准知识考核试卷（问卷星版）</w:t>
      </w:r>
    </w:p>
    <w:p w14:paraId="227C551A">
      <w:pPr>
        <w:rPr>
          <w:rFonts w:hint="eastAsia"/>
        </w:rPr>
      </w:pPr>
    </w:p>
    <w:p w14:paraId="5181E70A">
      <w:pPr>
        <w:rPr>
          <w:rFonts w:hint="eastAsia" w:eastAsiaTheme="minorEastAsia"/>
          <w:lang w:eastAsia="zh-CN"/>
        </w:rPr>
      </w:pPr>
      <w:r>
        <w:rPr>
          <w:rFonts w:hint="eastAsia"/>
        </w:rPr>
        <w:t>一、单选题（每题5分，共12题，共60分）</w:t>
      </w:r>
    </w:p>
    <w:p w14:paraId="1943C5C8">
      <w:pPr>
        <w:rPr>
          <w:rFonts w:hint="eastAsia"/>
        </w:rPr>
      </w:pPr>
    </w:p>
    <w:p w14:paraId="66518857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根据手册，厨房安全制度、食品安全制度等应如何处理？</w:t>
      </w:r>
    </w:p>
    <w:p w14:paraId="5D517CD6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 xml:space="preserve">A. 存放在文件夹里  </w:t>
      </w:r>
    </w:p>
    <w:p w14:paraId="1BE4CCCD">
      <w:pPr>
        <w:rPr>
          <w:rFonts w:hint="eastAsia"/>
        </w:rPr>
      </w:pPr>
      <w:r>
        <w:rPr>
          <w:rFonts w:hint="eastAsia"/>
        </w:rPr>
        <w:t xml:space="preserve">B.上墙张贴  </w:t>
      </w:r>
    </w:p>
    <w:p w14:paraId="280D5339">
      <w:pPr>
        <w:rPr>
          <w:rFonts w:hint="eastAsia"/>
        </w:rPr>
      </w:pPr>
      <w:r>
        <w:rPr>
          <w:rFonts w:hint="eastAsia"/>
        </w:rPr>
        <w:t xml:space="preserve">C. 口头传达即可  </w:t>
      </w:r>
    </w:p>
    <w:p w14:paraId="4DE35CF8">
      <w:pPr>
        <w:rPr>
          <w:rFonts w:hint="eastAsia"/>
        </w:rPr>
      </w:pPr>
      <w:r>
        <w:rPr>
          <w:rFonts w:hint="eastAsia"/>
        </w:rPr>
        <w:t xml:space="preserve">D. 在电脑里查看  </w:t>
      </w:r>
    </w:p>
    <w:p w14:paraId="5D065B6C">
      <w:pPr>
        <w:rPr>
          <w:rFonts w:hint="eastAsia"/>
        </w:rPr>
      </w:pPr>
    </w:p>
    <w:p w14:paraId="1A5AFFDD">
      <w:pPr>
        <w:rPr>
          <w:rFonts w:hint="eastAsia"/>
        </w:rPr>
      </w:pPr>
      <w:r>
        <w:rPr>
          <w:rFonts w:hint="eastAsia"/>
        </w:rPr>
        <w:t xml:space="preserve">2. 灭火毯应悬挂在灶台旁多远范围内？  </w:t>
      </w:r>
    </w:p>
    <w:p w14:paraId="2BBF5AFA">
      <w:pPr>
        <w:rPr>
          <w:rFonts w:hint="eastAsia"/>
        </w:rPr>
      </w:pPr>
      <w:r>
        <w:rPr>
          <w:rFonts w:hint="eastAsia"/>
        </w:rPr>
        <w:t xml:space="preserve">A. 0.5米内  </w:t>
      </w:r>
    </w:p>
    <w:p w14:paraId="24D6CA0A">
      <w:pPr>
        <w:rPr>
          <w:rFonts w:hint="eastAsia"/>
        </w:rPr>
      </w:pPr>
      <w:r>
        <w:rPr>
          <w:rFonts w:hint="eastAsia"/>
        </w:rPr>
        <w:t xml:space="preserve">B.1米内  </w:t>
      </w:r>
    </w:p>
    <w:p w14:paraId="7EF317BA">
      <w:pPr>
        <w:rPr>
          <w:rFonts w:hint="eastAsia"/>
        </w:rPr>
      </w:pPr>
      <w:r>
        <w:rPr>
          <w:rFonts w:hint="eastAsia"/>
        </w:rPr>
        <w:t xml:space="preserve">C. 2米内  </w:t>
      </w:r>
    </w:p>
    <w:p w14:paraId="181CDD38">
      <w:pPr>
        <w:rPr>
          <w:rFonts w:hint="eastAsia"/>
        </w:rPr>
      </w:pPr>
      <w:r>
        <w:rPr>
          <w:rFonts w:hint="eastAsia"/>
        </w:rPr>
        <w:t xml:space="preserve">D. 3米内  </w:t>
      </w:r>
    </w:p>
    <w:p w14:paraId="1626383D">
      <w:pPr>
        <w:rPr>
          <w:rFonts w:hint="eastAsia"/>
        </w:rPr>
      </w:pPr>
    </w:p>
    <w:p w14:paraId="0BE990D6">
      <w:pPr>
        <w:rPr>
          <w:rFonts w:hint="eastAsia"/>
        </w:rPr>
      </w:pPr>
      <w:r>
        <w:rPr>
          <w:rFonts w:hint="eastAsia"/>
        </w:rPr>
        <w:t xml:space="preserve">3. 明档使用震动取餐器服务时，餐点完成后应如何提醒顾客？  </w:t>
      </w:r>
    </w:p>
    <w:p w14:paraId="13778EED">
      <w:pPr>
        <w:rPr>
          <w:rFonts w:hint="eastAsia"/>
        </w:rPr>
      </w:pPr>
      <w:r>
        <w:rPr>
          <w:rFonts w:hint="eastAsia"/>
        </w:rPr>
        <w:t xml:space="preserve">A. 大声叫号  </w:t>
      </w:r>
    </w:p>
    <w:p w14:paraId="371E23F8">
      <w:pPr>
        <w:rPr>
          <w:rFonts w:hint="eastAsia"/>
        </w:rPr>
      </w:pPr>
      <w:r>
        <w:rPr>
          <w:rFonts w:hint="eastAsia"/>
        </w:rPr>
        <w:t xml:space="preserve">B. 点亮指示灯  </w:t>
      </w:r>
    </w:p>
    <w:p w14:paraId="206A1A27">
      <w:pPr>
        <w:rPr>
          <w:rFonts w:hint="eastAsia"/>
        </w:rPr>
      </w:pPr>
      <w:r>
        <w:rPr>
          <w:rFonts w:hint="eastAsia"/>
        </w:rPr>
        <w:t xml:space="preserve">C.操作主机让取餐器震动  </w:t>
      </w:r>
    </w:p>
    <w:p w14:paraId="25DBCA7F">
      <w:pPr>
        <w:rPr>
          <w:rFonts w:hint="eastAsia"/>
        </w:rPr>
      </w:pPr>
      <w:r>
        <w:rPr>
          <w:rFonts w:hint="eastAsia"/>
        </w:rPr>
        <w:t xml:space="preserve">D. 发送手机短信  </w:t>
      </w:r>
    </w:p>
    <w:p w14:paraId="77E9EEC5">
      <w:pPr>
        <w:rPr>
          <w:rFonts w:hint="eastAsia"/>
        </w:rPr>
      </w:pPr>
    </w:p>
    <w:p w14:paraId="164061ED">
      <w:pPr>
        <w:rPr>
          <w:rFonts w:hint="eastAsia"/>
        </w:rPr>
      </w:pPr>
      <w:r>
        <w:rPr>
          <w:rFonts w:hint="eastAsia"/>
        </w:rPr>
        <w:t xml:space="preserve">4. 储存各类原料时，必须遵循的基本原则是什么？ </w:t>
      </w:r>
    </w:p>
    <w:p w14:paraId="7D3C5ED4">
      <w:pPr>
        <w:rPr>
          <w:rFonts w:hint="eastAsia"/>
        </w:rPr>
      </w:pPr>
      <w:r>
        <w:rPr>
          <w:rFonts w:hint="eastAsia"/>
        </w:rPr>
        <w:t xml:space="preserve">A. 后进先出  </w:t>
      </w:r>
    </w:p>
    <w:p w14:paraId="17E2C333">
      <w:pPr>
        <w:rPr>
          <w:rFonts w:hint="eastAsia"/>
        </w:rPr>
      </w:pPr>
      <w:r>
        <w:rPr>
          <w:rFonts w:hint="eastAsia"/>
        </w:rPr>
        <w:t xml:space="preserve">B. 随意取用  </w:t>
      </w:r>
    </w:p>
    <w:p w14:paraId="5B2870A6">
      <w:pPr>
        <w:rPr>
          <w:rFonts w:hint="eastAsia"/>
        </w:rPr>
      </w:pPr>
      <w:r>
        <w:rPr>
          <w:rFonts w:hint="eastAsia"/>
        </w:rPr>
        <w:t xml:space="preserve">C.先进先出  </w:t>
      </w:r>
    </w:p>
    <w:p w14:paraId="3C7DC594">
      <w:pPr>
        <w:rPr>
          <w:rFonts w:hint="eastAsia"/>
        </w:rPr>
      </w:pPr>
      <w:r>
        <w:rPr>
          <w:rFonts w:hint="eastAsia"/>
        </w:rPr>
        <w:t xml:space="preserve">D. 就近使用  </w:t>
      </w:r>
    </w:p>
    <w:p w14:paraId="46A55B3B">
      <w:pPr>
        <w:rPr>
          <w:rFonts w:hint="eastAsia"/>
        </w:rPr>
      </w:pPr>
    </w:p>
    <w:p w14:paraId="4D423E9E">
      <w:pPr>
        <w:rPr>
          <w:rFonts w:hint="eastAsia"/>
        </w:rPr>
      </w:pPr>
      <w:r>
        <w:rPr>
          <w:rFonts w:hint="eastAsia"/>
        </w:rPr>
        <w:t xml:space="preserve">5. 冰箱内所有食材需要使用什么进行存储？ </w:t>
      </w:r>
    </w:p>
    <w:p w14:paraId="217D4090">
      <w:pPr>
        <w:rPr>
          <w:rFonts w:hint="eastAsia"/>
        </w:rPr>
      </w:pPr>
      <w:r>
        <w:rPr>
          <w:rFonts w:hint="eastAsia"/>
        </w:rPr>
        <w:t xml:space="preserve">A. 普通塑料袋  </w:t>
      </w:r>
    </w:p>
    <w:p w14:paraId="789A986D">
      <w:pPr>
        <w:rPr>
          <w:rFonts w:hint="eastAsia"/>
        </w:rPr>
      </w:pPr>
      <w:r>
        <w:rPr>
          <w:rFonts w:hint="eastAsia"/>
        </w:rPr>
        <w:t xml:space="preserve">B. 纸箱  </w:t>
      </w:r>
    </w:p>
    <w:p w14:paraId="2A748DBF">
      <w:pPr>
        <w:rPr>
          <w:rFonts w:hint="eastAsia"/>
        </w:rPr>
      </w:pPr>
      <w:r>
        <w:rPr>
          <w:rFonts w:hint="eastAsia"/>
        </w:rPr>
        <w:t xml:space="preserve">C.食品专用袋  </w:t>
      </w:r>
    </w:p>
    <w:p w14:paraId="077D2BAC">
      <w:pPr>
        <w:rPr>
          <w:rFonts w:hint="eastAsia"/>
        </w:rPr>
      </w:pPr>
      <w:r>
        <w:rPr>
          <w:rFonts w:hint="eastAsia"/>
        </w:rPr>
        <w:t xml:space="preserve">D. 敞开存放  </w:t>
      </w:r>
    </w:p>
    <w:p w14:paraId="4B407965">
      <w:pPr>
        <w:rPr>
          <w:rFonts w:hint="eastAsia"/>
        </w:rPr>
      </w:pPr>
    </w:p>
    <w:p w14:paraId="2B5C7B98">
      <w:pPr>
        <w:rPr>
          <w:rFonts w:hint="eastAsia"/>
        </w:rPr>
      </w:pPr>
      <w:r>
        <w:rPr>
          <w:rFonts w:hint="eastAsia"/>
        </w:rPr>
        <w:t xml:space="preserve">6. 仓库中的食品原料应如何放置？  </w:t>
      </w:r>
    </w:p>
    <w:p w14:paraId="3AA35305">
      <w:pPr>
        <w:rPr>
          <w:rFonts w:hint="eastAsia"/>
        </w:rPr>
      </w:pPr>
      <w:r>
        <w:rPr>
          <w:rFonts w:hint="eastAsia"/>
        </w:rPr>
        <w:t xml:space="preserve">A. 直接放在纸箱里  </w:t>
      </w:r>
    </w:p>
    <w:p w14:paraId="6ED667B5">
      <w:pPr>
        <w:rPr>
          <w:rFonts w:hint="eastAsia"/>
        </w:rPr>
      </w:pPr>
      <w:r>
        <w:rPr>
          <w:rFonts w:hint="eastAsia"/>
        </w:rPr>
        <w:t xml:space="preserve">B.装盒加盖密封，禁止直接落地  </w:t>
      </w:r>
    </w:p>
    <w:p w14:paraId="2F6D9D53">
      <w:pPr>
        <w:rPr>
          <w:rFonts w:hint="eastAsia"/>
        </w:rPr>
      </w:pPr>
      <w:r>
        <w:rPr>
          <w:rFonts w:hint="eastAsia"/>
        </w:rPr>
        <w:t xml:space="preserve">C. 堆放在地上方便搬运  </w:t>
      </w:r>
    </w:p>
    <w:p w14:paraId="774D56A8">
      <w:pPr>
        <w:rPr>
          <w:rFonts w:hint="eastAsia"/>
        </w:rPr>
      </w:pPr>
      <w:r>
        <w:rPr>
          <w:rFonts w:hint="eastAsia"/>
        </w:rPr>
        <w:t xml:space="preserve">D. 放在门口  </w:t>
      </w:r>
    </w:p>
    <w:p w14:paraId="64DB15B9">
      <w:pPr>
        <w:rPr>
          <w:rFonts w:hint="eastAsia"/>
        </w:rPr>
      </w:pPr>
    </w:p>
    <w:p w14:paraId="42596D5E">
      <w:pPr>
        <w:rPr>
          <w:rFonts w:hint="eastAsia"/>
        </w:rPr>
      </w:pPr>
      <w:r>
        <w:rPr>
          <w:rFonts w:hint="eastAsia"/>
        </w:rPr>
        <w:t xml:space="preserve">7. 关于后厨调料盒的管理，以下哪项要求是正确的？  </w:t>
      </w:r>
    </w:p>
    <w:p w14:paraId="08FD10AB">
      <w:pPr>
        <w:rPr>
          <w:rFonts w:hint="eastAsia"/>
        </w:rPr>
      </w:pPr>
      <w:r>
        <w:rPr>
          <w:rFonts w:hint="eastAsia"/>
        </w:rPr>
        <w:t xml:space="preserve">A. 标签名称大概相符即可  </w:t>
      </w:r>
    </w:p>
    <w:p w14:paraId="5503EE4E">
      <w:pPr>
        <w:rPr>
          <w:rFonts w:hint="eastAsia"/>
        </w:rPr>
      </w:pPr>
      <w:r>
        <w:rPr>
          <w:rFonts w:hint="eastAsia"/>
        </w:rPr>
        <w:t xml:space="preserve">B.调料盒需定期清洁  </w:t>
      </w:r>
    </w:p>
    <w:p w14:paraId="67AE8733">
      <w:pPr>
        <w:rPr>
          <w:rFonts w:hint="eastAsia"/>
        </w:rPr>
      </w:pPr>
      <w:r>
        <w:rPr>
          <w:rFonts w:hint="eastAsia"/>
        </w:rPr>
        <w:t xml:space="preserve">C. 调料可以装满溢出  </w:t>
      </w:r>
    </w:p>
    <w:p w14:paraId="0A68B767">
      <w:pPr>
        <w:rPr>
          <w:rFonts w:hint="eastAsia"/>
        </w:rPr>
      </w:pPr>
      <w:r>
        <w:rPr>
          <w:rFonts w:hint="eastAsia"/>
        </w:rPr>
        <w:t xml:space="preserve">D. 无需使用专用容器  </w:t>
      </w:r>
    </w:p>
    <w:p w14:paraId="7696804B">
      <w:pPr>
        <w:rPr>
          <w:rFonts w:hint="eastAsia"/>
        </w:rPr>
      </w:pPr>
    </w:p>
    <w:p w14:paraId="0B510872">
      <w:pPr>
        <w:rPr>
          <w:rFonts w:hint="eastAsia"/>
        </w:rPr>
      </w:pPr>
      <w:r>
        <w:rPr>
          <w:rFonts w:hint="eastAsia"/>
        </w:rPr>
        <w:t xml:space="preserve">8. 清洗铸铁锅和不锈钢餐具时，严禁使用什么工具？  </w:t>
      </w:r>
    </w:p>
    <w:p w14:paraId="1473E729">
      <w:pPr>
        <w:rPr>
          <w:rFonts w:hint="eastAsia"/>
        </w:rPr>
      </w:pPr>
      <w:r>
        <w:rPr>
          <w:rFonts w:hint="eastAsia"/>
        </w:rPr>
        <w:t xml:space="preserve">A. 抹布  </w:t>
      </w:r>
    </w:p>
    <w:p w14:paraId="14EDE20E">
      <w:pPr>
        <w:rPr>
          <w:rFonts w:hint="eastAsia"/>
        </w:rPr>
      </w:pPr>
      <w:r>
        <w:rPr>
          <w:rFonts w:hint="eastAsia"/>
        </w:rPr>
        <w:t xml:space="preserve">B. 软海绵  </w:t>
      </w:r>
    </w:p>
    <w:p w14:paraId="0D16F4F7">
      <w:pPr>
        <w:rPr>
          <w:rFonts w:hint="eastAsia"/>
        </w:rPr>
      </w:pPr>
      <w:r>
        <w:rPr>
          <w:rFonts w:hint="eastAsia"/>
        </w:rPr>
        <w:t xml:space="preserve">C.钢丝球  </w:t>
      </w:r>
    </w:p>
    <w:p w14:paraId="79CCCBD4">
      <w:pPr>
        <w:rPr>
          <w:rFonts w:hint="eastAsia"/>
        </w:rPr>
      </w:pPr>
      <w:r>
        <w:rPr>
          <w:rFonts w:hint="eastAsia"/>
        </w:rPr>
        <w:t xml:space="preserve">D. 专用刷子  </w:t>
      </w:r>
    </w:p>
    <w:p w14:paraId="1B86980C">
      <w:pPr>
        <w:rPr>
          <w:rFonts w:hint="eastAsia"/>
        </w:rPr>
      </w:pPr>
    </w:p>
    <w:p w14:paraId="7F6D7F04">
      <w:pPr>
        <w:rPr>
          <w:rFonts w:hint="eastAsia"/>
        </w:rPr>
      </w:pPr>
      <w:r>
        <w:rPr>
          <w:rFonts w:hint="eastAsia"/>
        </w:rPr>
        <w:t xml:space="preserve">9. 刀具应如何摆放？ </w:t>
      </w:r>
    </w:p>
    <w:p w14:paraId="4C948058">
      <w:pPr>
        <w:rPr>
          <w:rFonts w:hint="eastAsia"/>
        </w:rPr>
      </w:pPr>
      <w:r>
        <w:rPr>
          <w:rFonts w:hint="eastAsia"/>
        </w:rPr>
        <w:t xml:space="preserve">A. 随意放在操作台上  </w:t>
      </w:r>
    </w:p>
    <w:p w14:paraId="1C5548F2">
      <w:pPr>
        <w:rPr>
          <w:rFonts w:hint="eastAsia"/>
        </w:rPr>
      </w:pPr>
      <w:r>
        <w:rPr>
          <w:rFonts w:hint="eastAsia"/>
        </w:rPr>
        <w:t xml:space="preserve">B. 堆放在抽屉里  </w:t>
      </w:r>
    </w:p>
    <w:p w14:paraId="5BC72CC4">
      <w:pPr>
        <w:rPr>
          <w:rFonts w:hint="eastAsia"/>
        </w:rPr>
      </w:pPr>
      <w:r>
        <w:rPr>
          <w:rFonts w:hint="eastAsia"/>
        </w:rPr>
        <w:t xml:space="preserve">C.设置挂钩，挂置并标明名称标签  </w:t>
      </w:r>
    </w:p>
    <w:p w14:paraId="0EAF470E">
      <w:pPr>
        <w:rPr>
          <w:rFonts w:hint="eastAsia"/>
        </w:rPr>
      </w:pPr>
      <w:r>
        <w:rPr>
          <w:rFonts w:hint="eastAsia"/>
        </w:rPr>
        <w:t xml:space="preserve">D. 交给个人保管  </w:t>
      </w:r>
    </w:p>
    <w:p w14:paraId="55EB9C7C">
      <w:pPr>
        <w:rPr>
          <w:rFonts w:hint="eastAsia"/>
        </w:rPr>
      </w:pPr>
    </w:p>
    <w:p w14:paraId="4AA44252">
      <w:pPr>
        <w:rPr>
          <w:rFonts w:hint="eastAsia"/>
        </w:rPr>
      </w:pPr>
      <w:r>
        <w:rPr>
          <w:rFonts w:hint="eastAsia"/>
        </w:rPr>
        <w:t xml:space="preserve">10. 根据手册，不同颜色的刀具对应处理不同的原料。绿色刀具应用于处理什么？  </w:t>
      </w:r>
    </w:p>
    <w:p w14:paraId="50CCFD75">
      <w:pPr>
        <w:rPr>
          <w:rFonts w:hint="eastAsia"/>
        </w:rPr>
      </w:pPr>
      <w:r>
        <w:rPr>
          <w:rFonts w:hint="eastAsia"/>
        </w:rPr>
        <w:t xml:space="preserve">A. 生肉类  </w:t>
      </w:r>
    </w:p>
    <w:p w14:paraId="41665C91">
      <w:pPr>
        <w:rPr>
          <w:rFonts w:hint="eastAsia"/>
        </w:rPr>
      </w:pPr>
      <w:r>
        <w:rPr>
          <w:rFonts w:hint="eastAsia"/>
        </w:rPr>
        <w:t xml:space="preserve">B. 水产海鲜  </w:t>
      </w:r>
    </w:p>
    <w:p w14:paraId="08FB31EF">
      <w:pPr>
        <w:rPr>
          <w:rFonts w:hint="eastAsia"/>
        </w:rPr>
      </w:pPr>
      <w:r>
        <w:rPr>
          <w:rFonts w:hint="eastAsia"/>
        </w:rPr>
        <w:t xml:space="preserve">C. 家禽类  </w:t>
      </w:r>
    </w:p>
    <w:p w14:paraId="1155FDB1">
      <w:pPr>
        <w:rPr>
          <w:rFonts w:hint="eastAsia"/>
        </w:rPr>
      </w:pPr>
      <w:r>
        <w:rPr>
          <w:rFonts w:hint="eastAsia"/>
        </w:rPr>
        <w:t xml:space="preserve">D.蔬菜、水果  </w:t>
      </w:r>
    </w:p>
    <w:p w14:paraId="6EEE1A07">
      <w:pPr>
        <w:rPr>
          <w:rFonts w:hint="eastAsia"/>
        </w:rPr>
      </w:pPr>
    </w:p>
    <w:p w14:paraId="525499F4">
      <w:pPr>
        <w:rPr>
          <w:rFonts w:hint="eastAsia"/>
        </w:rPr>
      </w:pPr>
      <w:r>
        <w:rPr>
          <w:rFonts w:hint="eastAsia"/>
        </w:rPr>
        <w:t xml:space="preserve">11. 红色砧板专门用于处理哪类食材？  </w:t>
      </w:r>
    </w:p>
    <w:p w14:paraId="7CBD0896">
      <w:pPr>
        <w:rPr>
          <w:rFonts w:hint="eastAsia"/>
        </w:rPr>
      </w:pPr>
      <w:r>
        <w:rPr>
          <w:rFonts w:hint="eastAsia"/>
        </w:rPr>
        <w:t xml:space="preserve">A.生肉类  </w:t>
      </w:r>
    </w:p>
    <w:p w14:paraId="792DD769">
      <w:pPr>
        <w:rPr>
          <w:rFonts w:hint="eastAsia"/>
        </w:rPr>
      </w:pPr>
      <w:r>
        <w:rPr>
          <w:rFonts w:hint="eastAsia"/>
        </w:rPr>
        <w:t xml:space="preserve">B. 蔬菜水果  </w:t>
      </w:r>
    </w:p>
    <w:p w14:paraId="3628FF7C">
      <w:pPr>
        <w:rPr>
          <w:rFonts w:hint="eastAsia"/>
        </w:rPr>
      </w:pPr>
      <w:r>
        <w:rPr>
          <w:rFonts w:hint="eastAsia"/>
        </w:rPr>
        <w:t xml:space="preserve">C. 即食原料  </w:t>
      </w:r>
    </w:p>
    <w:p w14:paraId="4A8B5EFA">
      <w:pPr>
        <w:rPr>
          <w:rFonts w:hint="eastAsia"/>
        </w:rPr>
      </w:pPr>
      <w:r>
        <w:rPr>
          <w:rFonts w:hint="eastAsia"/>
        </w:rPr>
        <w:t xml:space="preserve">D. 水产海鲜  </w:t>
      </w:r>
    </w:p>
    <w:p w14:paraId="4F0D7878">
      <w:pPr>
        <w:rPr>
          <w:rFonts w:hint="eastAsia"/>
        </w:rPr>
      </w:pPr>
    </w:p>
    <w:p w14:paraId="291D96D6">
      <w:pPr>
        <w:rPr>
          <w:rFonts w:hint="eastAsia"/>
        </w:rPr>
      </w:pPr>
      <w:r>
        <w:rPr>
          <w:rFonts w:hint="eastAsia"/>
        </w:rPr>
        <w:t xml:space="preserve">12. 收市时，对于厨余垃圾的处理要求是什么？  </w:t>
      </w:r>
    </w:p>
    <w:p w14:paraId="2A3ABFAF">
      <w:pPr>
        <w:rPr>
          <w:rFonts w:hint="eastAsia"/>
        </w:rPr>
      </w:pPr>
      <w:r>
        <w:rPr>
          <w:rFonts w:hint="eastAsia"/>
        </w:rPr>
        <w:t xml:space="preserve">A. 可堆放在角落  </w:t>
      </w:r>
    </w:p>
    <w:p w14:paraId="11CF130A">
      <w:pPr>
        <w:rPr>
          <w:rFonts w:hint="eastAsia"/>
        </w:rPr>
      </w:pPr>
      <w:r>
        <w:rPr>
          <w:rFonts w:hint="eastAsia"/>
        </w:rPr>
        <w:t xml:space="preserve">B.厨余垃圾不过夜，垃圾桶要有盖  </w:t>
      </w:r>
    </w:p>
    <w:p w14:paraId="2C63E7F1">
      <w:pPr>
        <w:rPr>
          <w:rFonts w:hint="eastAsia"/>
        </w:rPr>
      </w:pPr>
      <w:r>
        <w:rPr>
          <w:rFonts w:hint="eastAsia"/>
        </w:rPr>
        <w:t xml:space="preserve">C. 无需特别处理  </w:t>
      </w:r>
    </w:p>
    <w:p w14:paraId="6F893289">
      <w:pPr>
        <w:rPr>
          <w:rFonts w:hint="eastAsia"/>
        </w:rPr>
      </w:pPr>
      <w:r>
        <w:rPr>
          <w:rFonts w:hint="eastAsia"/>
        </w:rPr>
        <w:t xml:space="preserve">D. 每两天清理一次  </w:t>
      </w:r>
    </w:p>
    <w:p w14:paraId="3F8043B3">
      <w:pPr>
        <w:rPr>
          <w:rFonts w:hint="eastAsia"/>
        </w:rPr>
      </w:pPr>
    </w:p>
    <w:p w14:paraId="3B96CFE5">
      <w:pPr>
        <w:rPr>
          <w:rFonts w:hint="eastAsia"/>
        </w:rPr>
      </w:pPr>
      <w:r>
        <w:rPr>
          <w:rFonts w:hint="eastAsia"/>
        </w:rPr>
        <w:t>---</w:t>
      </w:r>
    </w:p>
    <w:p w14:paraId="042ABFDC">
      <w:pPr>
        <w:rPr>
          <w:rFonts w:hint="eastAsia"/>
        </w:rPr>
      </w:pPr>
    </w:p>
    <w:p w14:paraId="62A181AB">
      <w:pPr>
        <w:rPr>
          <w:rFonts w:hint="eastAsia" w:eastAsiaTheme="minorEastAsia"/>
          <w:lang w:eastAsia="zh-CN"/>
        </w:rPr>
      </w:pPr>
      <w:r>
        <w:rPr>
          <w:rFonts w:hint="eastAsia"/>
        </w:rPr>
        <w:t>二、多选题（每题6分，共5题，共30分）</w:t>
      </w:r>
    </w:p>
    <w:p w14:paraId="320A561D">
      <w:pPr>
        <w:rPr>
          <w:rFonts w:hint="eastAsia"/>
        </w:rPr>
      </w:pPr>
    </w:p>
    <w:p w14:paraId="4E89104C">
      <w:pPr>
        <w:rPr>
          <w:rFonts w:hint="eastAsia"/>
        </w:rPr>
      </w:pPr>
      <w:r>
        <w:rPr>
          <w:rFonts w:hint="eastAsia"/>
        </w:rPr>
        <w:t xml:space="preserve">13. 以下哪些是手册中明确要求的厨房安全设施？ </w:t>
      </w:r>
    </w:p>
    <w:p w14:paraId="5CDFCAB2">
      <w:pPr>
        <w:rPr>
          <w:rFonts w:hint="eastAsia"/>
        </w:rPr>
      </w:pPr>
      <w:r>
        <w:rPr>
          <w:rFonts w:hint="eastAsia"/>
        </w:rPr>
        <w:t xml:space="preserve">A.灭火器  </w:t>
      </w:r>
    </w:p>
    <w:p w14:paraId="01BC5416">
      <w:pPr>
        <w:rPr>
          <w:rFonts w:hint="eastAsia"/>
        </w:rPr>
      </w:pPr>
      <w:r>
        <w:rPr>
          <w:rFonts w:hint="eastAsia"/>
        </w:rPr>
        <w:t xml:space="preserve">B.灭火毯  </w:t>
      </w:r>
    </w:p>
    <w:p w14:paraId="024A9CB8">
      <w:pPr>
        <w:rPr>
          <w:rFonts w:hint="eastAsia"/>
        </w:rPr>
      </w:pPr>
      <w:r>
        <w:rPr>
          <w:rFonts w:hint="eastAsia"/>
        </w:rPr>
        <w:t xml:space="preserve">C.应急照明灯  </w:t>
      </w:r>
    </w:p>
    <w:p w14:paraId="79B9E512">
      <w:pPr>
        <w:rPr>
          <w:rFonts w:hint="eastAsia"/>
        </w:rPr>
      </w:pPr>
      <w:r>
        <w:rPr>
          <w:rFonts w:hint="eastAsia"/>
        </w:rPr>
        <w:t xml:space="preserve">D. 电风扇  </w:t>
      </w:r>
    </w:p>
    <w:p w14:paraId="78FE75F8">
      <w:pPr>
        <w:rPr>
          <w:rFonts w:hint="eastAsia"/>
        </w:rPr>
      </w:pPr>
    </w:p>
    <w:p w14:paraId="24841691">
      <w:pPr>
        <w:rPr>
          <w:rFonts w:hint="eastAsia"/>
        </w:rPr>
      </w:pPr>
      <w:r>
        <w:rPr>
          <w:rFonts w:hint="eastAsia"/>
        </w:rPr>
        <w:t xml:space="preserve">14. 关于半成品、成品、生食、熟食的储存标准，以下哪些说法正确？  </w:t>
      </w:r>
    </w:p>
    <w:p w14:paraId="0FD839ED">
      <w:pPr>
        <w:rPr>
          <w:rFonts w:hint="eastAsia"/>
        </w:rPr>
      </w:pPr>
      <w:r>
        <w:rPr>
          <w:rFonts w:hint="eastAsia"/>
        </w:rPr>
        <w:t xml:space="preserve">A.应分开储存  </w:t>
      </w:r>
    </w:p>
    <w:p w14:paraId="0A8887F8">
      <w:pPr>
        <w:rPr>
          <w:rFonts w:hint="eastAsia"/>
        </w:rPr>
      </w:pPr>
      <w:r>
        <w:rPr>
          <w:rFonts w:hint="eastAsia"/>
        </w:rPr>
        <w:t xml:space="preserve">B. 可以混放在一起节省空间  </w:t>
      </w:r>
    </w:p>
    <w:p w14:paraId="0360A770">
      <w:pPr>
        <w:rPr>
          <w:rFonts w:hint="eastAsia"/>
        </w:rPr>
      </w:pPr>
      <w:r>
        <w:rPr>
          <w:rFonts w:hint="eastAsia"/>
        </w:rPr>
        <w:t xml:space="preserve">C.需做好标识  </w:t>
      </w:r>
    </w:p>
    <w:p w14:paraId="7EAC4EE3">
      <w:pPr>
        <w:rPr>
          <w:rFonts w:hint="eastAsia"/>
        </w:rPr>
      </w:pPr>
      <w:r>
        <w:rPr>
          <w:rFonts w:hint="eastAsia"/>
        </w:rPr>
        <w:t xml:space="preserve">D.开封后应放入食品盒，加膜或加盖保存  </w:t>
      </w:r>
    </w:p>
    <w:p w14:paraId="6DE05CF9">
      <w:pPr>
        <w:rPr>
          <w:rFonts w:hint="eastAsia"/>
        </w:rPr>
      </w:pPr>
    </w:p>
    <w:p w14:paraId="1BDF4532">
      <w:pPr>
        <w:rPr>
          <w:rFonts w:hint="eastAsia"/>
        </w:rPr>
      </w:pPr>
      <w:r>
        <w:rPr>
          <w:rFonts w:hint="eastAsia"/>
        </w:rPr>
        <w:t xml:space="preserve">15. 以下关于仓库管理的标准，哪些是正确的？ </w:t>
      </w:r>
    </w:p>
    <w:p w14:paraId="51D9AA9F">
      <w:pPr>
        <w:rPr>
          <w:rFonts w:hint="eastAsia"/>
        </w:rPr>
      </w:pPr>
      <w:r>
        <w:rPr>
          <w:rFonts w:hint="eastAsia"/>
        </w:rPr>
        <w:t xml:space="preserve">A.需加装挡鼠板  </w:t>
      </w:r>
    </w:p>
    <w:p w14:paraId="295DC6DB">
      <w:pPr>
        <w:rPr>
          <w:rFonts w:hint="eastAsia"/>
        </w:rPr>
      </w:pPr>
      <w:r>
        <w:rPr>
          <w:rFonts w:hint="eastAsia"/>
        </w:rPr>
        <w:t xml:space="preserve">B. 原料可以随意堆放  </w:t>
      </w:r>
    </w:p>
    <w:p w14:paraId="329C157C">
      <w:pPr>
        <w:rPr>
          <w:rFonts w:hint="eastAsia"/>
        </w:rPr>
      </w:pPr>
      <w:r>
        <w:rPr>
          <w:rFonts w:hint="eastAsia"/>
        </w:rPr>
        <w:t xml:space="preserve">C.需建立原料储存卡及最低备货量  </w:t>
      </w:r>
    </w:p>
    <w:p w14:paraId="115310AA">
      <w:pPr>
        <w:rPr>
          <w:rFonts w:hint="eastAsia"/>
        </w:rPr>
      </w:pPr>
      <w:r>
        <w:rPr>
          <w:rFonts w:hint="eastAsia"/>
        </w:rPr>
        <w:t xml:space="preserve">D. 可以使用纸箱直接存放食品  </w:t>
      </w:r>
    </w:p>
    <w:p w14:paraId="76870EED">
      <w:pPr>
        <w:rPr>
          <w:rFonts w:hint="eastAsia"/>
        </w:rPr>
      </w:pPr>
    </w:p>
    <w:p w14:paraId="01C90302">
      <w:pPr>
        <w:rPr>
          <w:rFonts w:hint="eastAsia"/>
        </w:rPr>
      </w:pPr>
      <w:r>
        <w:rPr>
          <w:rFonts w:hint="eastAsia"/>
        </w:rPr>
        <w:t xml:space="preserve">16. 关于餐具柜、消毒柜、水槽的管理要求，以下哪些符合手册规定？ </w:t>
      </w:r>
    </w:p>
    <w:p w14:paraId="5482DA42">
      <w:pPr>
        <w:rPr>
          <w:rFonts w:hint="eastAsia"/>
        </w:rPr>
      </w:pPr>
      <w:r>
        <w:rPr>
          <w:rFonts w:hint="eastAsia"/>
        </w:rPr>
        <w:t xml:space="preserve">A.餐具柜门应贴明种类和数量标签  </w:t>
      </w:r>
    </w:p>
    <w:p w14:paraId="55C429EC">
      <w:pPr>
        <w:rPr>
          <w:rFonts w:hint="eastAsia"/>
        </w:rPr>
      </w:pPr>
      <w:r>
        <w:rPr>
          <w:rFonts w:hint="eastAsia"/>
        </w:rPr>
        <w:t xml:space="preserve">B. 消毒柜可以作为储物柜使用  </w:t>
      </w:r>
    </w:p>
    <w:p w14:paraId="5D9E06EB">
      <w:pPr>
        <w:rPr>
          <w:rFonts w:hint="eastAsia"/>
        </w:rPr>
      </w:pPr>
      <w:r>
        <w:rPr>
          <w:rFonts w:hint="eastAsia"/>
        </w:rPr>
        <w:t xml:space="preserve">C.水槽墙面应张贴“一清二洗三消毒”标签  </w:t>
      </w:r>
    </w:p>
    <w:p w14:paraId="1AF45879">
      <w:pPr>
        <w:rPr>
          <w:rFonts w:hint="eastAsia"/>
        </w:rPr>
      </w:pPr>
      <w:r>
        <w:rPr>
          <w:rFonts w:hint="eastAsia"/>
        </w:rPr>
        <w:t xml:space="preserve">D.洗菜池需区分肉类、海鲜、蔬菜并张贴标签  </w:t>
      </w:r>
    </w:p>
    <w:p w14:paraId="32744342">
      <w:pPr>
        <w:rPr>
          <w:rFonts w:hint="eastAsia"/>
        </w:rPr>
      </w:pPr>
    </w:p>
    <w:p w14:paraId="747F7D33">
      <w:pPr>
        <w:rPr>
          <w:rFonts w:hint="eastAsia"/>
        </w:rPr>
      </w:pPr>
      <w:r>
        <w:rPr>
          <w:rFonts w:hint="eastAsia"/>
        </w:rPr>
        <w:t xml:space="preserve">17. 收市时，以下哪些是必须完成的卫生工作？  </w:t>
      </w:r>
    </w:p>
    <w:p w14:paraId="440C11B4">
      <w:pPr>
        <w:rPr>
          <w:rFonts w:hint="eastAsia"/>
        </w:rPr>
      </w:pPr>
      <w:r>
        <w:rPr>
          <w:rFonts w:hint="eastAsia"/>
        </w:rPr>
        <w:t xml:space="preserve">A.厨房隔油池需每日洗消  </w:t>
      </w:r>
    </w:p>
    <w:p w14:paraId="7BF4AE32">
      <w:pPr>
        <w:rPr>
          <w:rFonts w:hint="eastAsia"/>
        </w:rPr>
      </w:pPr>
      <w:r>
        <w:rPr>
          <w:rFonts w:hint="eastAsia"/>
        </w:rPr>
        <w:t xml:space="preserve">B.地漏需每日洗消  </w:t>
      </w:r>
    </w:p>
    <w:p w14:paraId="4CDB44D2">
      <w:pPr>
        <w:rPr>
          <w:rFonts w:hint="eastAsia"/>
        </w:rPr>
      </w:pPr>
      <w:r>
        <w:rPr>
          <w:rFonts w:hint="eastAsia"/>
        </w:rPr>
        <w:t xml:space="preserve">C. 卫生工作可以每周做一次  </w:t>
      </w:r>
    </w:p>
    <w:p w14:paraId="144E56B3">
      <w:pPr>
        <w:rPr>
          <w:rFonts w:hint="eastAsia"/>
        </w:rPr>
      </w:pPr>
      <w:r>
        <w:rPr>
          <w:rFonts w:hint="eastAsia"/>
        </w:rPr>
        <w:t xml:space="preserve">D.洗消记录需存档  </w:t>
      </w:r>
    </w:p>
    <w:p w14:paraId="689DD087">
      <w:pPr>
        <w:rPr>
          <w:rFonts w:hint="eastAsia"/>
        </w:rPr>
      </w:pPr>
    </w:p>
    <w:p w14:paraId="25000676">
      <w:pPr>
        <w:rPr>
          <w:rFonts w:hint="eastAsia"/>
        </w:rPr>
      </w:pPr>
      <w:r>
        <w:rPr>
          <w:rFonts w:hint="eastAsia"/>
        </w:rPr>
        <w:t>---</w:t>
      </w:r>
    </w:p>
    <w:p w14:paraId="78D6F5EB">
      <w:pPr>
        <w:rPr>
          <w:rFonts w:hint="eastAsia"/>
        </w:rPr>
      </w:pPr>
    </w:p>
    <w:p w14:paraId="0377341A">
      <w:pPr>
        <w:rPr>
          <w:rFonts w:hint="eastAsia" w:eastAsiaTheme="minorEastAsia"/>
          <w:lang w:eastAsia="zh-CN"/>
        </w:rPr>
      </w:pPr>
      <w:r>
        <w:rPr>
          <w:rFonts w:hint="eastAsia"/>
        </w:rPr>
        <w:t>三、判断题（每题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分，共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题，共</w:t>
      </w:r>
      <w:r>
        <w:rPr>
          <w:rFonts w:hint="eastAsia"/>
          <w:lang w:val="en-US" w:eastAsia="zh-CN"/>
        </w:rPr>
        <w:t>10</w:t>
      </w:r>
      <w:r>
        <w:rPr>
          <w:rFonts w:hint="eastAsia"/>
        </w:rPr>
        <w:t>分）</w:t>
      </w:r>
    </w:p>
    <w:p w14:paraId="0307B51C">
      <w:pPr>
        <w:rPr>
          <w:rFonts w:hint="eastAsia"/>
        </w:rPr>
      </w:pPr>
    </w:p>
    <w:p w14:paraId="57249A57">
      <w:pPr>
        <w:rPr>
          <w:rFonts w:hint="eastAsia"/>
        </w:rPr>
      </w:pPr>
      <w:r>
        <w:rPr>
          <w:rFonts w:hint="eastAsia"/>
        </w:rPr>
        <w:t xml:space="preserve">18. 餐厅工作人员的健康证可以个人保管，无需公示。 </w:t>
      </w:r>
    </w:p>
    <w:p w14:paraId="0AB730C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1C0D3E5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错误</w:t>
      </w:r>
    </w:p>
    <w:p w14:paraId="69CE5E43">
      <w:pPr>
        <w:rPr>
          <w:rFonts w:hint="eastAsia"/>
        </w:rPr>
      </w:pPr>
      <w:r>
        <w:rPr>
          <w:rFonts w:hint="eastAsia"/>
        </w:rPr>
        <w:t xml:space="preserve">19. 白色砧板专用于处理即食原料。 </w:t>
      </w:r>
    </w:p>
    <w:p w14:paraId="213169B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31D5C12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错误</w:t>
      </w:r>
    </w:p>
    <w:p w14:paraId="492475F7">
      <w:pPr>
        <w:rPr>
          <w:rFonts w:hint="eastAsia"/>
        </w:rPr>
      </w:pPr>
      <w:r>
        <w:rPr>
          <w:rFonts w:hint="eastAsia"/>
        </w:rPr>
        <w:t xml:space="preserve">20. 各档口使用的工具下班前可以留在原地，次日继续使用。 </w:t>
      </w:r>
    </w:p>
    <w:p w14:paraId="051A578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15C9104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错误</w:t>
      </w:r>
    </w:p>
    <w:p w14:paraId="6861E541">
      <w:pPr>
        <w:rPr>
          <w:rFonts w:hint="eastAsia"/>
          <w:lang w:val="en-US" w:eastAsia="zh-CN"/>
        </w:rPr>
      </w:pPr>
    </w:p>
    <w:p w14:paraId="68B16765">
      <w:pPr>
        <w:rPr>
          <w:rFonts w:hint="eastAsia"/>
          <w:lang w:val="en-US" w:eastAsia="zh-CN"/>
        </w:rPr>
      </w:pPr>
    </w:p>
    <w:p w14:paraId="16E2D8E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以下是《TOWO上品国际酒店厨房操作标准知识考核试卷》的完整答案与解析。所有解析均严格对应您提供的《厨房图例手册》原文。</w:t>
      </w:r>
    </w:p>
    <w:p w14:paraId="618F0AB3">
      <w:pPr>
        <w:rPr>
          <w:rFonts w:hint="default"/>
          <w:lang w:val="en-US" w:eastAsia="zh-CN"/>
        </w:rPr>
      </w:pPr>
    </w:p>
    <w:p w14:paraId="1B5A4A5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---</w:t>
      </w:r>
    </w:p>
    <w:p w14:paraId="27AEE665">
      <w:pPr>
        <w:rPr>
          <w:rFonts w:hint="default"/>
          <w:lang w:val="en-US" w:eastAsia="zh-CN"/>
        </w:rPr>
      </w:pPr>
    </w:p>
    <w:p w14:paraId="73D34F5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### 答案与解析</w:t>
      </w:r>
    </w:p>
    <w:p w14:paraId="509B1A91">
      <w:pPr>
        <w:rPr>
          <w:rFonts w:hint="default"/>
          <w:lang w:val="en-US" w:eastAsia="zh-CN"/>
        </w:rPr>
      </w:pPr>
    </w:p>
    <w:p w14:paraId="6FF1DD5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一、单选题</w:t>
      </w:r>
    </w:p>
    <w:p w14:paraId="43F55FE2">
      <w:pPr>
        <w:rPr>
          <w:rFonts w:hint="default"/>
          <w:lang w:val="en-US" w:eastAsia="zh-CN"/>
        </w:rPr>
      </w:pPr>
    </w:p>
    <w:p w14:paraId="75EDDC9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1.  答案：B  </w:t>
      </w:r>
    </w:p>
    <w:p w14:paraId="3263454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手册P4 “厨房安全制度”中明确要求“安全自查表卫生制度、食品安全制度上墙”。</w:t>
      </w:r>
    </w:p>
    <w:p w14:paraId="096CC61B">
      <w:pPr>
        <w:rPr>
          <w:rFonts w:hint="default"/>
          <w:lang w:val="en-US" w:eastAsia="zh-CN"/>
        </w:rPr>
      </w:pPr>
    </w:p>
    <w:p w14:paraId="3BFD3AD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2.  答案：B  </w:t>
      </w:r>
    </w:p>
    <w:p w14:paraId="345FB3D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手册P4 “消防设备配置”中规定“灭火毯挂至灶台旁1米内”。</w:t>
      </w:r>
    </w:p>
    <w:p w14:paraId="158916D1">
      <w:pPr>
        <w:rPr>
          <w:rFonts w:hint="default"/>
          <w:lang w:val="en-US" w:eastAsia="zh-CN"/>
        </w:rPr>
      </w:pPr>
    </w:p>
    <w:p w14:paraId="011066E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3.  答案：C  </w:t>
      </w:r>
    </w:p>
    <w:p w14:paraId="602A735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手册P5 “震动服务标准”流程说明：“餐点完成后，明档人员操作主机让取餐器震动，提醒拿取相对应号码的用户至明档取餐。”</w:t>
      </w:r>
    </w:p>
    <w:p w14:paraId="47677E17">
      <w:pPr>
        <w:rPr>
          <w:rFonts w:hint="default"/>
          <w:lang w:val="en-US" w:eastAsia="zh-CN"/>
        </w:rPr>
      </w:pPr>
    </w:p>
    <w:p w14:paraId="0B641F4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4.  答案：C  </w:t>
      </w:r>
    </w:p>
    <w:p w14:paraId="2AFE225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手册P6 “干货原料储存标准”和P7 “仓库的摆放及标准”中多次强调必须“遵循先进先出原则”。</w:t>
      </w:r>
    </w:p>
    <w:p w14:paraId="69F639B6">
      <w:pPr>
        <w:rPr>
          <w:rFonts w:hint="default"/>
          <w:lang w:val="en-US" w:eastAsia="zh-CN"/>
        </w:rPr>
      </w:pPr>
    </w:p>
    <w:p w14:paraId="303545F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5.  答案：C  </w:t>
      </w:r>
    </w:p>
    <w:p w14:paraId="158334E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手册P6 “半成品及成品…储存标准”第2条要求：“冰箱内所有食材需使用食品专用袋存储”。</w:t>
      </w:r>
    </w:p>
    <w:p w14:paraId="6E9B926C">
      <w:pPr>
        <w:rPr>
          <w:rFonts w:hint="default"/>
          <w:lang w:val="en-US" w:eastAsia="zh-CN"/>
        </w:rPr>
      </w:pPr>
    </w:p>
    <w:p w14:paraId="2C58327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6.  答案：B  </w:t>
      </w:r>
    </w:p>
    <w:p w14:paraId="2206B35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手册P7 “仓库的摆放及标准”第4条要求：“食品原料装盒加盖密封，严禁使用纸箱纸盒，禁止直接落地”。</w:t>
      </w:r>
    </w:p>
    <w:p w14:paraId="4F94052C">
      <w:pPr>
        <w:rPr>
          <w:rFonts w:hint="default"/>
          <w:lang w:val="en-US" w:eastAsia="zh-CN"/>
        </w:rPr>
      </w:pPr>
    </w:p>
    <w:p w14:paraId="2BEE504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7.  答案：B  </w:t>
      </w:r>
    </w:p>
    <w:p w14:paraId="7F01CBB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手册P8 “后厨调料盒”第5条要求：“调料盒定期清洁”。</w:t>
      </w:r>
    </w:p>
    <w:p w14:paraId="694294AD">
      <w:pPr>
        <w:rPr>
          <w:rFonts w:hint="default"/>
          <w:lang w:val="en-US" w:eastAsia="zh-CN"/>
        </w:rPr>
      </w:pPr>
    </w:p>
    <w:p w14:paraId="5D66AB1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8.  答案：C  </w:t>
      </w:r>
    </w:p>
    <w:p w14:paraId="447AFF7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手册P9 “工具保养”第1、2条明确规定：“所有铸铁锅严禁使用钢丝球清洗；不锈钢餐具严禁使用钢丝球清洗”。</w:t>
      </w:r>
    </w:p>
    <w:p w14:paraId="418CE202">
      <w:pPr>
        <w:rPr>
          <w:rFonts w:hint="default"/>
          <w:lang w:val="en-US" w:eastAsia="zh-CN"/>
        </w:rPr>
      </w:pPr>
    </w:p>
    <w:p w14:paraId="08CE88F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9.  答案：C  </w:t>
      </w:r>
    </w:p>
    <w:p w14:paraId="7337EFF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手册P9 “工具摆放”要求：“设置挂钩，将厨具挂置；对应挂钩标明工具名称标签。”</w:t>
      </w:r>
    </w:p>
    <w:p w14:paraId="536A78CD">
      <w:pPr>
        <w:rPr>
          <w:rFonts w:hint="default"/>
          <w:lang w:val="en-US" w:eastAsia="zh-CN"/>
        </w:rPr>
      </w:pPr>
    </w:p>
    <w:p w14:paraId="6E05422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10. 答案：D  </w:t>
      </w:r>
    </w:p>
    <w:p w14:paraId="10E328E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手册P12 “刀具分类”中明确说明：“绿色：蔬菜、水果”。</w:t>
      </w:r>
    </w:p>
    <w:p w14:paraId="61A8F821">
      <w:pPr>
        <w:rPr>
          <w:rFonts w:hint="default"/>
          <w:lang w:val="en-US" w:eastAsia="zh-CN"/>
        </w:rPr>
      </w:pPr>
    </w:p>
    <w:p w14:paraId="2E7F2DC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11. 答案：A  </w:t>
      </w:r>
    </w:p>
    <w:p w14:paraId="7906C46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手册P13 “砧板使用”图示和文字标明：“红色砧板专门用于处理生肉类食材”。</w:t>
      </w:r>
    </w:p>
    <w:p w14:paraId="630F4488">
      <w:pPr>
        <w:rPr>
          <w:rFonts w:hint="default"/>
          <w:lang w:val="en-US" w:eastAsia="zh-CN"/>
        </w:rPr>
      </w:pPr>
    </w:p>
    <w:p w14:paraId="3365F19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12. 答案：B  </w:t>
      </w:r>
    </w:p>
    <w:p w14:paraId="161F6AD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手册P14 “收市卫生标准”中规定：“厨余垃圾不过夜，垃圾桶要有盖”。</w:t>
      </w:r>
    </w:p>
    <w:p w14:paraId="0C241AD1">
      <w:pPr>
        <w:rPr>
          <w:rFonts w:hint="default"/>
          <w:lang w:val="en-US" w:eastAsia="zh-CN"/>
        </w:rPr>
      </w:pPr>
    </w:p>
    <w:p w14:paraId="67474FE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二、多选题</w:t>
      </w:r>
    </w:p>
    <w:p w14:paraId="20402BC6">
      <w:pPr>
        <w:rPr>
          <w:rFonts w:hint="default"/>
          <w:lang w:val="en-US" w:eastAsia="zh-CN"/>
        </w:rPr>
      </w:pPr>
    </w:p>
    <w:p w14:paraId="6B10F9A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13. 答案：A、B、C  </w:t>
      </w:r>
    </w:p>
    <w:p w14:paraId="43CE5E8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手册P4 “消防设备配置”中列明：需“配备灭火器”、“灭火毯”、“有应急照明灯”。未提及电风扇。</w:t>
      </w:r>
    </w:p>
    <w:p w14:paraId="696B60F9">
      <w:pPr>
        <w:rPr>
          <w:rFonts w:hint="default"/>
          <w:lang w:val="en-US" w:eastAsia="zh-CN"/>
        </w:rPr>
      </w:pPr>
    </w:p>
    <w:p w14:paraId="0DDC1C4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14. 答案：A、C、D  </w:t>
      </w:r>
    </w:p>
    <w:p w14:paraId="0E23626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手册P6相关标准：第4条“应分开储存”；第5条“做好标识”；第6条“开封后放入食品盒，加膜或加盖保存”。B选项“混放”与标准相悖。</w:t>
      </w:r>
    </w:p>
    <w:p w14:paraId="2C5509E7">
      <w:pPr>
        <w:rPr>
          <w:rFonts w:hint="default"/>
          <w:lang w:val="en-US" w:eastAsia="zh-CN"/>
        </w:rPr>
      </w:pPr>
    </w:p>
    <w:p w14:paraId="654C7F6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15. 答案：A、C  </w:t>
      </w:r>
    </w:p>
    <w:p w14:paraId="1996D06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手册P7相关标准：第5条“需加装挡鼠板”；第2条“建立独立的原料储存卡及最低备货量”。B和D选项均违反了第4条“严禁使用纸箱…禁止直接落地”的规定。</w:t>
      </w:r>
    </w:p>
    <w:p w14:paraId="6A657263">
      <w:pPr>
        <w:rPr>
          <w:rFonts w:hint="default"/>
          <w:lang w:val="en-US" w:eastAsia="zh-CN"/>
        </w:rPr>
      </w:pPr>
    </w:p>
    <w:p w14:paraId="206103B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16. 答案：A、C、D  </w:t>
      </w:r>
    </w:p>
    <w:p w14:paraId="3547498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P11相关标准：第1条“餐具柜的柜门上贴明餐具种类和数量的标签”；第4条“水槽墙面张贴‘一清二洗三消毒’标签”；第5条“洗菜池区分肉类、海鲜类和蔬菜类且对应张贴标签”。B选项错误，因第3条明确“消毒柜…禁止当储物柜使用”。</w:t>
      </w:r>
    </w:p>
    <w:p w14:paraId="21761B14">
      <w:pPr>
        <w:rPr>
          <w:rFonts w:hint="default"/>
          <w:lang w:val="en-US" w:eastAsia="zh-CN"/>
        </w:rPr>
      </w:pPr>
    </w:p>
    <w:p w14:paraId="4674AED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17. 答案：A、B、D  </w:t>
      </w:r>
    </w:p>
    <w:p w14:paraId="120AB88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手册P14 “收市卫生标准”要求：“厨房隔油池&amp;地漏每日闭餐后均需进行洗消，记录存档”。C选项“每周一次”不符合每日洗消的要求。</w:t>
      </w:r>
    </w:p>
    <w:p w14:paraId="64BC0859">
      <w:pPr>
        <w:rPr>
          <w:rFonts w:hint="default"/>
          <w:lang w:val="en-US" w:eastAsia="zh-CN"/>
        </w:rPr>
      </w:pPr>
    </w:p>
    <w:p w14:paraId="25A4EB8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三、判断题</w:t>
      </w:r>
    </w:p>
    <w:p w14:paraId="5F5FCAB5">
      <w:pPr>
        <w:rPr>
          <w:rFonts w:hint="default"/>
          <w:lang w:val="en-US" w:eastAsia="zh-CN"/>
        </w:rPr>
      </w:pPr>
    </w:p>
    <w:p w14:paraId="6D827BD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18. 答案：错  </w:t>
      </w:r>
    </w:p>
    <w:p w14:paraId="7811B83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手册P4 “人员健康管理”要求：“餐厅工作人员健康证张贴上墙”，而非个人保管。</w:t>
      </w:r>
    </w:p>
    <w:p w14:paraId="492F3E86">
      <w:pPr>
        <w:rPr>
          <w:rFonts w:hint="default"/>
          <w:lang w:val="en-US" w:eastAsia="zh-CN"/>
        </w:rPr>
      </w:pPr>
    </w:p>
    <w:p w14:paraId="07D82D3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19. 答案：对  </w:t>
      </w:r>
      <w:bookmarkStart w:id="0" w:name="_GoBack"/>
      <w:bookmarkEnd w:id="0"/>
    </w:p>
    <w:p w14:paraId="0BDA66C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手册P13 “砧板使用”中明确说明：“白色砧板专用于处理即食原料”。</w:t>
      </w:r>
    </w:p>
    <w:p w14:paraId="7D4EBA58">
      <w:pPr>
        <w:rPr>
          <w:rFonts w:hint="default"/>
          <w:lang w:val="en-US" w:eastAsia="zh-CN"/>
        </w:rPr>
      </w:pPr>
    </w:p>
    <w:p w14:paraId="4A106DA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20. 答案：错  </w:t>
      </w:r>
    </w:p>
    <w:p w14:paraId="7648F32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手册P13 “收市设备储存回收标准”第1条要求：“各档口使用的工具下班前必须收回摆放到位”，不能留在原地。</w:t>
      </w:r>
    </w:p>
    <w:p w14:paraId="4C05CFEB">
      <w:pPr>
        <w:rPr>
          <w:rFonts w:hint="default"/>
          <w:lang w:val="en-US" w:eastAsia="zh-CN"/>
        </w:rPr>
      </w:pPr>
    </w:p>
    <w:p w14:paraId="7B006C7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---</w:t>
      </w:r>
    </w:p>
    <w:p w14:paraId="0B3EB7A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如果您需要将此套试题与答案导入问卷星系统，我可以为您整理成规范的Excel导入模板。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2262C5"/>
    <w:multiLevelType w:val="singleLevel"/>
    <w:tmpl w:val="1B2262C5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2A6D0B"/>
    <w:rsid w:val="00953D9C"/>
    <w:rsid w:val="072777C1"/>
    <w:rsid w:val="09AA31E2"/>
    <w:rsid w:val="222A6D0B"/>
    <w:rsid w:val="34830033"/>
    <w:rsid w:val="44B02520"/>
    <w:rsid w:val="4A235542"/>
    <w:rsid w:val="672F5EBE"/>
    <w:rsid w:val="7D2F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121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2026-01-22T03:13:00Z</dcterms:created>
  <dc:creator>Raphael</dc:creator>
  <cp:lastModifiedBy>Raphael</cp:lastModifiedBy>
  <dcterms:modified xsi:type="dcterms:W3CDTF">2026-01-22T06:00:43Z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BE62573D172C469BBB995027B6BDFD18_11</vt:lpwstr>
  </property>
  <property fmtid="{D5CDD505-2E9C-101B-9397-08002B2CF9AE}" pid="4" name="KSOTemplateDocerSaveRecord">
    <vt:lpwstr>eyJoZGlkIjoiZDVkOWZjYjRlOTExZjE0NjlmMTEzNTBhOTFmZmU2MWMiLCJ1c2VySWQiOiIzMzU5ODc1NTgifQ==</vt:lpwstr>
  </property>
</Properties>
</file>