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940CC7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beforeAutospacing="0" w:afterAutospacing="0" w:line="240" w:lineRule="auto"/>
        <w:ind w:left="0" w:leftChars="0"/>
        <w:jc w:val="center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171A1D"/>
          <w:spacing w:val="0"/>
          <w:sz w:val="40"/>
          <w:szCs w:val="40"/>
          <w:shd w:val="clear" w:color="auto" w:fill="FFFFFF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171A1D"/>
          <w:spacing w:val="0"/>
          <w:sz w:val="40"/>
          <w:szCs w:val="40"/>
          <w:shd w:val="clear" w:color="auto" w:fill="FFFFFF"/>
          <w:lang w:val="en-US" w:eastAsia="zh-CN"/>
        </w:rPr>
        <w:t>途窝Logo、Slogan</w:t>
      </w:r>
      <w:r>
        <w:rPr>
          <w:rFonts w:hint="default" w:ascii="微软雅黑" w:hAnsi="微软雅黑" w:eastAsia="微软雅黑" w:cs="微软雅黑"/>
          <w:b/>
          <w:bCs/>
          <w:i w:val="0"/>
          <w:iCs w:val="0"/>
          <w:caps w:val="0"/>
          <w:color w:val="171A1D"/>
          <w:spacing w:val="0"/>
          <w:sz w:val="40"/>
          <w:szCs w:val="40"/>
          <w:shd w:val="clear" w:color="auto" w:fill="FFFFFF"/>
          <w:lang w:eastAsia="zh-CN"/>
          <w:woUserID w:val="1"/>
        </w:rPr>
        <w:t>文件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171A1D"/>
          <w:spacing w:val="0"/>
          <w:sz w:val="40"/>
          <w:szCs w:val="40"/>
          <w:shd w:val="clear" w:color="auto" w:fill="FFFFFF"/>
          <w:lang w:val="en-US" w:eastAsia="zh-CN"/>
        </w:rPr>
        <w:t>使用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171A1D"/>
          <w:spacing w:val="0"/>
          <w:sz w:val="40"/>
          <w:szCs w:val="40"/>
          <w:shd w:val="clear" w:color="auto" w:fill="FFFFFF"/>
          <w:lang w:val="en-US" w:eastAsia="zh-Hans"/>
        </w:rPr>
        <w:t>规范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171A1D"/>
          <w:spacing w:val="0"/>
          <w:sz w:val="40"/>
          <w:szCs w:val="40"/>
          <w:shd w:val="clear" w:color="auto" w:fill="FFFFFF"/>
          <w:lang w:val="en-US" w:eastAsia="zh-CN"/>
        </w:rPr>
        <w:t>【品牌标准】</w:t>
      </w:r>
    </w:p>
    <w:p w14:paraId="34B645C6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beforeAutospacing="0" w:afterAutospacing="0" w:line="240" w:lineRule="auto"/>
        <w:ind w:left="0" w:leftChars="0"/>
        <w:jc w:val="center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171A1D"/>
          <w:spacing w:val="0"/>
          <w:sz w:val="40"/>
          <w:szCs w:val="40"/>
          <w:shd w:val="clear" w:color="auto" w:fill="FFFFFF"/>
          <w:lang w:val="en-US" w:eastAsia="zh-Hans"/>
        </w:rPr>
      </w:pPr>
      <w:r>
        <w:rPr>
          <w:rFonts w:hint="eastAsia" w:ascii="微软雅黑" w:hAnsi="微软雅黑" w:eastAsia="微软雅黑" w:cs="微软雅黑"/>
          <w:b w:val="0"/>
          <w:bCs w:val="0"/>
          <w:sz w:val="20"/>
          <w:szCs w:val="20"/>
          <w:lang w:val="en-US" w:eastAsia="zh-CN"/>
        </w:rPr>
        <w:t>使用对象：各中心、各区域、各品牌门店伙伴</w:t>
      </w:r>
    </w:p>
    <w:p w14:paraId="3261F517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beforeAutospacing="0" w:afterAutospacing="0" w:line="240" w:lineRule="auto"/>
        <w:textAlignment w:val="auto"/>
        <w:rPr>
          <w:rFonts w:hint="eastAsia" w:ascii="微软雅黑" w:hAnsi="微软雅黑" w:eastAsia="微软雅黑" w:cs="微软雅黑"/>
          <w:b/>
          <w:color w:val="auto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color w:val="auto"/>
          <w:sz w:val="24"/>
          <w:szCs w:val="24"/>
          <w:lang w:eastAsia="zh-CN"/>
        </w:rPr>
        <w:t>“</w:t>
      </w:r>
      <w:r>
        <w:rPr>
          <w:rFonts w:hint="eastAsia" w:ascii="微软雅黑" w:hAnsi="微软雅黑" w:eastAsia="微软雅黑" w:cs="微软雅黑"/>
          <w:b/>
          <w:color w:val="auto"/>
          <w:sz w:val="24"/>
          <w:szCs w:val="24"/>
          <w:lang w:val="en-US" w:eastAsia="zh-CN"/>
        </w:rPr>
        <w:t>TOWO上品和TOWO上品国际”Logo使用规范</w:t>
      </w:r>
    </w:p>
    <w:tbl>
      <w:tblPr>
        <w:tblStyle w:val="9"/>
        <w:tblW w:w="92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2"/>
        <w:gridCol w:w="1040"/>
        <w:gridCol w:w="880"/>
        <w:gridCol w:w="2173"/>
        <w:gridCol w:w="893"/>
        <w:gridCol w:w="3290"/>
      </w:tblGrid>
      <w:tr w14:paraId="0DC7D0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01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AE5D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color w:val="auto"/>
                <w:sz w:val="24"/>
                <w:szCs w:val="24"/>
                <w:vertAlign w:val="baseline"/>
                <w:lang w:val="en-US" w:eastAsia="zh-CN"/>
                <w:woUserID w:val="1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auto"/>
                <w:sz w:val="24"/>
                <w:szCs w:val="24"/>
                <w:vertAlign w:val="baseline"/>
                <w:lang w:val="en-US" w:eastAsia="zh-CN"/>
                <w:woUserID w:val="1"/>
              </w:rPr>
              <w:t>文件</w:t>
            </w:r>
          </w:p>
          <w:p w14:paraId="11F2B1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color w:val="auto"/>
                <w:sz w:val="24"/>
                <w:szCs w:val="24"/>
                <w:vertAlign w:val="baseline"/>
                <w:lang w:val="en-US" w:eastAsia="zh-CN"/>
                <w:woUserID w:val="1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auto"/>
                <w:sz w:val="24"/>
                <w:szCs w:val="24"/>
                <w:vertAlign w:val="baseline"/>
                <w:lang w:val="en-US" w:eastAsia="zh-CN"/>
                <w:woUserID w:val="1"/>
              </w:rPr>
              <w:t>类型</w:t>
            </w:r>
          </w:p>
        </w:tc>
        <w:tc>
          <w:tcPr>
            <w:tcW w:w="104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1552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color w:val="auto"/>
                <w:sz w:val="24"/>
                <w:szCs w:val="24"/>
                <w:vertAlign w:val="baseline"/>
                <w:lang w:eastAsia="zh-CN"/>
                <w:woUserID w:val="1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auto"/>
                <w:sz w:val="24"/>
                <w:szCs w:val="24"/>
                <w:vertAlign w:val="baseline"/>
                <w:lang w:val="en-US" w:eastAsia="zh-CN"/>
                <w:woUserID w:val="1"/>
              </w:rPr>
              <w:t>版本</w:t>
            </w:r>
            <w:r>
              <w:rPr>
                <w:rFonts w:hint="default" w:ascii="微软雅黑" w:hAnsi="微软雅黑" w:eastAsia="微软雅黑" w:cs="微软雅黑"/>
                <w:b/>
                <w:color w:val="auto"/>
                <w:sz w:val="24"/>
                <w:szCs w:val="24"/>
                <w:vertAlign w:val="baseline"/>
                <w:lang w:eastAsia="zh-CN"/>
                <w:woUserID w:val="1"/>
              </w:rPr>
              <w:t>类别</w:t>
            </w:r>
          </w:p>
        </w:tc>
        <w:tc>
          <w:tcPr>
            <w:tcW w:w="88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7702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color w:val="auto"/>
                <w:sz w:val="24"/>
                <w:szCs w:val="24"/>
                <w:vertAlign w:val="baseline"/>
                <w:lang w:eastAsia="zh-CN"/>
                <w:woUserID w:val="1"/>
              </w:rPr>
            </w:pPr>
            <w:r>
              <w:rPr>
                <w:rFonts w:hint="default" w:ascii="微软雅黑" w:hAnsi="微软雅黑" w:eastAsia="微软雅黑" w:cs="微软雅黑"/>
                <w:b/>
                <w:color w:val="auto"/>
                <w:sz w:val="24"/>
                <w:szCs w:val="24"/>
                <w:vertAlign w:val="baseline"/>
                <w:lang w:eastAsia="zh-CN"/>
                <w:woUserID w:val="1"/>
              </w:rPr>
              <w:t>位置</w:t>
            </w:r>
          </w:p>
        </w:tc>
        <w:tc>
          <w:tcPr>
            <w:tcW w:w="217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5246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color w:val="auto"/>
                <w:sz w:val="24"/>
                <w:szCs w:val="24"/>
                <w:vertAlign w:val="baseline"/>
                <w:lang w:eastAsia="zh-CN"/>
                <w:woUserID w:val="1"/>
              </w:rPr>
            </w:pPr>
            <w:r>
              <w:rPr>
                <w:rFonts w:hint="default" w:ascii="微软雅黑" w:hAnsi="微软雅黑" w:eastAsia="微软雅黑" w:cs="微软雅黑"/>
                <w:b/>
                <w:color w:val="auto"/>
                <w:sz w:val="24"/>
                <w:szCs w:val="24"/>
                <w:vertAlign w:val="baseline"/>
                <w:lang w:eastAsia="zh-CN"/>
                <w:woUserID w:val="1"/>
              </w:rPr>
              <w:t>Logo</w:t>
            </w:r>
          </w:p>
          <w:p w14:paraId="39F5D1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color w:val="auto"/>
                <w:sz w:val="24"/>
                <w:szCs w:val="24"/>
                <w:vertAlign w:val="baseline"/>
                <w:lang w:eastAsia="zh-CN"/>
                <w:woUserID w:val="1"/>
              </w:rPr>
            </w:pPr>
            <w:r>
              <w:rPr>
                <w:rFonts w:hint="default" w:ascii="微软雅黑" w:hAnsi="微软雅黑" w:eastAsia="微软雅黑" w:cs="微软雅黑"/>
                <w:b/>
                <w:color w:val="auto"/>
                <w:sz w:val="24"/>
                <w:szCs w:val="24"/>
                <w:vertAlign w:val="baseline"/>
                <w:lang w:eastAsia="zh-CN"/>
                <w:woUserID w:val="1"/>
              </w:rPr>
              <w:t>组合</w:t>
            </w:r>
          </w:p>
        </w:tc>
        <w:tc>
          <w:tcPr>
            <w:tcW w:w="8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3C8B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color w:val="auto"/>
                <w:sz w:val="24"/>
                <w:szCs w:val="24"/>
                <w:vertAlign w:val="baseline"/>
                <w:lang w:val="en-US" w:eastAsia="zh-CN"/>
                <w:woUserID w:val="1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auto"/>
                <w:sz w:val="24"/>
                <w:szCs w:val="24"/>
                <w:vertAlign w:val="baseline"/>
                <w:lang w:val="en-US" w:eastAsia="zh-CN"/>
                <w:woUserID w:val="1"/>
              </w:rPr>
              <w:t>尺寸</w:t>
            </w:r>
          </w:p>
        </w:tc>
        <w:tc>
          <w:tcPr>
            <w:tcW w:w="329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03FDF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color w:val="auto"/>
                <w:sz w:val="24"/>
                <w:szCs w:val="24"/>
                <w:vertAlign w:val="baseline"/>
                <w:lang w:val="en-US" w:eastAsia="zh-CN"/>
                <w:woUserID w:val="1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auto"/>
                <w:sz w:val="24"/>
                <w:szCs w:val="24"/>
                <w:vertAlign w:val="baseline"/>
                <w:lang w:val="en-US" w:eastAsia="zh-CN"/>
                <w:woUserID w:val="1"/>
              </w:rPr>
              <w:t>图例</w:t>
            </w:r>
          </w:p>
        </w:tc>
      </w:tr>
      <w:tr w14:paraId="426F54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1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B5CD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Autospacing="0" w:afterAutospacing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color w:val="auto"/>
                <w:sz w:val="20"/>
                <w:szCs w:val="20"/>
                <w:vertAlign w:val="baseline"/>
                <w:lang w:val="en-US" w:eastAsia="zh-CN"/>
                <w:woUserID w:val="1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auto"/>
                <w:sz w:val="20"/>
                <w:szCs w:val="20"/>
                <w:vertAlign w:val="baseline"/>
                <w:lang w:val="en-US" w:eastAsia="zh-CN"/>
                <w:woUserID w:val="1"/>
              </w:rPr>
              <w:t>SOP、制度、课件、通告</w:t>
            </w:r>
          </w:p>
          <w:p w14:paraId="717D96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Autospacing="0" w:afterAutospacing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color w:val="auto"/>
                <w:sz w:val="20"/>
                <w:szCs w:val="20"/>
                <w:vertAlign w:val="baseline"/>
                <w:lang w:val="en-US" w:eastAsia="zh-CN"/>
                <w:woUserID w:val="1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auto"/>
                <w:sz w:val="20"/>
                <w:szCs w:val="20"/>
                <w:vertAlign w:val="baseline"/>
                <w:lang w:val="en-US" w:eastAsia="zh-CN"/>
                <w:woUserID w:val="1"/>
              </w:rPr>
              <w:t>等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64D9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Autospacing="0" w:afterAutospacing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color w:val="auto"/>
                <w:sz w:val="24"/>
                <w:szCs w:val="24"/>
                <w:vertAlign w:val="baseline"/>
                <w:lang w:eastAsia="zh-CN"/>
                <w:woUserID w:val="1"/>
              </w:rPr>
            </w:pPr>
            <w:r>
              <w:rPr>
                <w:rFonts w:hint="default" w:ascii="微软雅黑" w:hAnsi="微软雅黑" w:eastAsia="微软雅黑" w:cs="微软雅黑"/>
                <w:b/>
                <w:color w:val="auto"/>
                <w:sz w:val="24"/>
                <w:szCs w:val="24"/>
                <w:vertAlign w:val="baseline"/>
                <w:lang w:eastAsia="zh-CN"/>
                <w:woUserID w:val="1"/>
              </w:rPr>
              <w:t>W</w:t>
            </w:r>
            <w:r>
              <w:rPr>
                <w:rFonts w:hint="eastAsia" w:ascii="微软雅黑" w:hAnsi="微软雅黑" w:eastAsia="微软雅黑" w:cs="微软雅黑"/>
                <w:b/>
                <w:color w:val="auto"/>
                <w:sz w:val="24"/>
                <w:szCs w:val="24"/>
                <w:vertAlign w:val="baseline"/>
                <w:lang w:val="en-US" w:eastAsia="zh-CN"/>
                <w:woUserID w:val="1"/>
              </w:rPr>
              <w:t>ord</w:t>
            </w:r>
          </w:p>
          <w:p w14:paraId="189249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Autospacing="0" w:afterAutospacing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color w:val="auto"/>
                <w:sz w:val="24"/>
                <w:szCs w:val="24"/>
                <w:vertAlign w:val="baseline"/>
                <w:lang w:val="en-US" w:eastAsia="zh-CN"/>
                <w:woUserID w:val="1"/>
              </w:rPr>
            </w:pP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7D73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color w:val="auto"/>
                <w:sz w:val="22"/>
                <w:szCs w:val="22"/>
                <w:lang w:val="en-US" w:eastAsia="zh-CN"/>
                <w:woUserID w:val="1"/>
              </w:rPr>
              <w:t>放置左上角</w:t>
            </w:r>
          </w:p>
        </w:tc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0BF42C">
            <w:pPr>
              <w:keepNext w:val="0"/>
              <w:keepLines w:val="0"/>
              <w:pageBreakBefore w:val="0"/>
              <w:tabs>
                <w:tab w:val="right" w:pos="1957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Autospacing="0" w:afterAutospacing="0"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微软雅黑" w:hAnsi="微软雅黑" w:eastAsia="微软雅黑" w:cs="微软雅黑"/>
                <w:b/>
                <w:color w:val="auto"/>
                <w:sz w:val="24"/>
                <w:szCs w:val="24"/>
                <w:vertAlign w:val="baseline"/>
                <w:lang w:eastAsia="zh-CN"/>
                <w:woUserID w:val="1"/>
              </w:rPr>
            </w:pPr>
            <w:r>
              <w:rPr>
                <w:sz w:val="22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12065</wp:posOffset>
                  </wp:positionH>
                  <wp:positionV relativeFrom="paragraph">
                    <wp:posOffset>699135</wp:posOffset>
                  </wp:positionV>
                  <wp:extent cx="1018540" cy="272415"/>
                  <wp:effectExtent l="0" t="0" r="0" b="13970"/>
                  <wp:wrapNone/>
                  <wp:docPr id="16" name="图片 5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5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2868930" y="3648075"/>
                            <a:ext cx="1018540" cy="2724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22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15875</wp:posOffset>
                  </wp:positionH>
                  <wp:positionV relativeFrom="paragraph">
                    <wp:posOffset>200660</wp:posOffset>
                  </wp:positionV>
                  <wp:extent cx="1129030" cy="257810"/>
                  <wp:effectExtent l="0" t="0" r="13970" b="8890"/>
                  <wp:wrapNone/>
                  <wp:docPr id="13" name="图片 13" descr="标志logo(1)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3" descr="标志logo(1)(1)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rcRect l="13418" t="24708" r="11918" b="62120"/>
                          <a:stretch>
                            <a:fillRect/>
                          </a:stretch>
                        </pic:blipFill>
                        <pic:spPr>
                          <a:xfrm>
                            <a:off x="2863215" y="3149600"/>
                            <a:ext cx="1129030" cy="257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微软雅黑" w:hAnsi="微软雅黑" w:eastAsia="微软雅黑" w:cs="微软雅黑"/>
                <w:b/>
                <w:color w:val="auto"/>
                <w:sz w:val="24"/>
                <w:szCs w:val="24"/>
                <w:vertAlign w:val="baseline"/>
                <w:lang w:eastAsia="zh-CN"/>
                <w:woUserID w:val="1"/>
              </w:rPr>
              <w:tab/>
            </w:r>
          </w:p>
        </w:tc>
        <w:tc>
          <w:tcPr>
            <w:tcW w:w="89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1711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Autospacing="0" w:afterAutospacing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color w:val="auto"/>
                <w:sz w:val="16"/>
                <w:szCs w:val="16"/>
                <w:lang w:val="en-US" w:eastAsia="zh-Hans"/>
              </w:rPr>
              <w:t>LOGO大小适宜、不变形，留白充分，忌“顶天立地”，与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color w:val="auto"/>
                <w:sz w:val="16"/>
                <w:szCs w:val="16"/>
                <w:lang w:val="en-US" w:eastAsia="zh-CN"/>
              </w:rPr>
              <w:t>VI系统的LOGO底色相近</w:t>
            </w:r>
          </w:p>
        </w:tc>
        <w:tc>
          <w:tcPr>
            <w:tcW w:w="3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6BF4B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color w:val="auto"/>
                <w:sz w:val="16"/>
                <w:szCs w:val="16"/>
                <w:lang w:eastAsia="zh-Hans"/>
              </w:rPr>
            </w:pPr>
            <w:r>
              <w:rPr>
                <w:sz w:val="20"/>
                <w:szCs w:val="22"/>
              </w:rPr>
              <w:drawing>
                <wp:inline distT="0" distB="0" distL="114300" distR="114300">
                  <wp:extent cx="2104390" cy="1454150"/>
                  <wp:effectExtent l="0" t="0" r="10160" b="12700"/>
                  <wp:docPr id="7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4390" cy="1454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36651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1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3713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Autospacing="0" w:afterAutospacing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color w:val="auto"/>
                <w:sz w:val="20"/>
                <w:szCs w:val="20"/>
                <w:vertAlign w:val="baseline"/>
                <w:lang w:val="en-US" w:eastAsia="zh-CN"/>
                <w:woUserID w:val="1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auto"/>
                <w:sz w:val="20"/>
                <w:szCs w:val="20"/>
                <w:vertAlign w:val="baseline"/>
                <w:lang w:val="en-US" w:eastAsia="zh-CN"/>
                <w:woUserID w:val="1"/>
              </w:rPr>
              <w:t>SOP、制度、课件、通告</w:t>
            </w:r>
          </w:p>
          <w:p w14:paraId="765637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Autospacing="0" w:afterAutospacing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color w:val="auto"/>
                <w:sz w:val="24"/>
                <w:szCs w:val="24"/>
                <w:vertAlign w:val="baseline"/>
                <w:lang w:eastAsia="zh-CN"/>
                <w:woUserID w:val="1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auto"/>
                <w:sz w:val="20"/>
                <w:szCs w:val="20"/>
                <w:vertAlign w:val="baseline"/>
                <w:lang w:val="en-US" w:eastAsia="zh-CN"/>
                <w:woUserID w:val="1"/>
              </w:rPr>
              <w:t>等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D800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Autospacing="0" w:afterAutospacing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color w:val="auto"/>
                <w:sz w:val="24"/>
                <w:szCs w:val="24"/>
                <w:vertAlign w:val="baseline"/>
                <w:lang w:val="en-US" w:eastAsia="zh-CN"/>
                <w:woUserID w:val="1"/>
              </w:rPr>
            </w:pPr>
            <w:r>
              <w:rPr>
                <w:rFonts w:hint="default" w:ascii="微软雅黑" w:hAnsi="微软雅黑" w:eastAsia="微软雅黑" w:cs="微软雅黑"/>
                <w:b/>
                <w:color w:val="auto"/>
                <w:sz w:val="24"/>
                <w:szCs w:val="24"/>
                <w:vertAlign w:val="baseline"/>
                <w:lang w:eastAsia="zh-CN"/>
                <w:woUserID w:val="1"/>
              </w:rPr>
              <w:t>PPT</w:t>
            </w:r>
            <w:r>
              <w:rPr>
                <w:rFonts w:hint="eastAsia" w:ascii="微软雅黑" w:hAnsi="微软雅黑" w:eastAsia="微软雅黑" w:cs="微软雅黑"/>
                <w:b/>
                <w:color w:val="auto"/>
                <w:sz w:val="24"/>
                <w:szCs w:val="24"/>
                <w:vertAlign w:val="baseline"/>
                <w:lang w:eastAsia="zh-CN"/>
                <w:woUserID w:val="1"/>
              </w:rPr>
              <w:t>、</w:t>
            </w:r>
            <w:r>
              <w:rPr>
                <w:rFonts w:hint="eastAsia" w:ascii="微软雅黑" w:hAnsi="微软雅黑" w:eastAsia="微软雅黑" w:cs="微软雅黑"/>
                <w:b/>
                <w:color w:val="auto"/>
                <w:sz w:val="24"/>
                <w:szCs w:val="24"/>
                <w:vertAlign w:val="baseline"/>
                <w:lang w:val="en-US" w:eastAsia="zh-CN"/>
                <w:woUserID w:val="1"/>
              </w:rPr>
              <w:t>Excel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CF7B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color w:val="auto"/>
                <w:sz w:val="22"/>
                <w:szCs w:val="22"/>
                <w:lang w:val="en-US" w:eastAsia="zh-CN"/>
                <w:woUserID w:val="1"/>
              </w:rPr>
              <w:t>放置右上角</w:t>
            </w:r>
          </w:p>
        </w:tc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063B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Autospacing="0" w:afterAutospacing="0" w:line="240" w:lineRule="auto"/>
              <w:jc w:val="both"/>
              <w:textAlignment w:val="auto"/>
              <w:rPr>
                <w:rFonts w:hint="default" w:ascii="微软雅黑" w:hAnsi="微软雅黑" w:eastAsia="微软雅黑" w:cs="微软雅黑"/>
                <w:b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sz w:val="24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15875</wp:posOffset>
                  </wp:positionH>
                  <wp:positionV relativeFrom="paragraph">
                    <wp:posOffset>60325</wp:posOffset>
                  </wp:positionV>
                  <wp:extent cx="664210" cy="419735"/>
                  <wp:effectExtent l="0" t="0" r="2540" b="18415"/>
                  <wp:wrapNone/>
                  <wp:docPr id="11" name="图片 11" descr="logo（途窝上品国际酒店））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 descr="logo（途窝上品国际酒店））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787015" y="4419600"/>
                            <a:ext cx="664210" cy="419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24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737870</wp:posOffset>
                  </wp:positionH>
                  <wp:positionV relativeFrom="paragraph">
                    <wp:posOffset>71755</wp:posOffset>
                  </wp:positionV>
                  <wp:extent cx="473075" cy="415290"/>
                  <wp:effectExtent l="0" t="0" r="3175" b="3810"/>
                  <wp:wrapNone/>
                  <wp:docPr id="12" name="图片 12" descr="标志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 descr="标志logo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rcRect l="29289" t="47006" r="30967" b="30123"/>
                          <a:stretch>
                            <a:fillRect/>
                          </a:stretch>
                        </pic:blipFill>
                        <pic:spPr>
                          <a:xfrm>
                            <a:off x="3482340" y="4721860"/>
                            <a:ext cx="473075" cy="415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A3BF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Autospacing="0" w:afterAutospacing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5E986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sz w:val="20"/>
                <w:szCs w:val="22"/>
              </w:rPr>
              <w:drawing>
                <wp:inline distT="0" distB="0" distL="114300" distR="114300">
                  <wp:extent cx="1814830" cy="829945"/>
                  <wp:effectExtent l="0" t="0" r="13970" b="8255"/>
                  <wp:docPr id="14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4830" cy="829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0FB77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8" w:hRule="atLeast"/>
          <w:jc w:val="center"/>
        </w:trPr>
        <w:tc>
          <w:tcPr>
            <w:tcW w:w="101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C004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Autospacing="0" w:afterAutospacing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color w:val="auto"/>
                <w:sz w:val="20"/>
                <w:szCs w:val="20"/>
                <w:vertAlign w:val="baseline"/>
                <w:lang w:val="en-US" w:eastAsia="zh-CN"/>
                <w:woUserID w:val="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auto"/>
                <w:sz w:val="20"/>
                <w:szCs w:val="20"/>
              </w:rPr>
              <w:t>完全没有改造的店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auto"/>
                <w:sz w:val="20"/>
                <w:szCs w:val="20"/>
                <w:lang w:val="en-US" w:eastAsia="zh-CN"/>
              </w:rPr>
              <w:t>用文件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C469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Autospacing="0" w:afterAutospacing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color w:val="auto"/>
                <w:sz w:val="24"/>
                <w:szCs w:val="24"/>
                <w:vertAlign w:val="baseline"/>
                <w:lang w:val="en-US" w:eastAsia="zh-CN"/>
                <w:woUserID w:val="1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auto"/>
                <w:sz w:val="24"/>
                <w:szCs w:val="24"/>
                <w:vertAlign w:val="baseline"/>
                <w:lang w:val="en-US" w:eastAsia="zh-CN"/>
                <w:woUserID w:val="1"/>
              </w:rPr>
              <w:t>不限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ECE4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Autospacing="0" w:afterAutospacing="0"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微软雅黑" w:hAnsi="微软雅黑" w:eastAsia="微软雅黑" w:cs="微软雅黑"/>
                <w:b w:val="0"/>
                <w:bCs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color w:val="auto"/>
                <w:sz w:val="22"/>
                <w:szCs w:val="22"/>
                <w:lang w:val="en-US" w:eastAsia="zh-CN"/>
              </w:rPr>
              <w:t>不限</w:t>
            </w:r>
          </w:p>
        </w:tc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0383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Autospacing="0" w:afterAutospacing="0"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auto"/>
                <w:sz w:val="22"/>
                <w:szCs w:val="22"/>
                <w:lang w:val="en-US" w:eastAsia="zh-CN"/>
              </w:rPr>
            </w:pPr>
            <w:r>
              <w:drawing>
                <wp:inline distT="0" distB="0" distL="114300" distR="114300">
                  <wp:extent cx="927100" cy="218440"/>
                  <wp:effectExtent l="0" t="0" r="0" b="12700"/>
                  <wp:docPr id="17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7100" cy="218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DE4A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Autospacing="0" w:afterAutospacing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D94EE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sz w:val="20"/>
                <w:szCs w:val="22"/>
              </w:rPr>
            </w:pPr>
            <w:r>
              <w:drawing>
                <wp:inline distT="0" distB="0" distL="114300" distR="114300">
                  <wp:extent cx="1949450" cy="730250"/>
                  <wp:effectExtent l="0" t="0" r="12700" b="12700"/>
                  <wp:docPr id="9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9450" cy="730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CABBB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288" w:type="dxa"/>
            <w:gridSpan w:val="6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7E86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Autospacing="0" w:afterAutospacing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微软雅黑" w:hAnsi="微软雅黑" w:eastAsia="微软雅黑" w:cs="微软雅黑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0"/>
                <w:szCs w:val="20"/>
                <w:lang w:val="en-US" w:eastAsia="zh-CN"/>
              </w:rPr>
              <w:t>注：</w:t>
            </w:r>
            <w:r>
              <w:rPr>
                <w:rFonts w:hint="eastAsia" w:ascii="微软雅黑" w:hAnsi="微软雅黑" w:eastAsia="微软雅黑" w:cs="微软雅黑"/>
                <w:color w:val="FF0000"/>
                <w:sz w:val="20"/>
                <w:szCs w:val="20"/>
              </w:rPr>
              <w:t>1、存量完全没有改造的店用原来的VI。2、轻改造的店用新版绿色TOWO上品酒店VI。3、全部改造的店用新版蓝色TOWO上品国际VI</w:t>
            </w:r>
            <w:r>
              <w:rPr>
                <w:rFonts w:hint="eastAsia" w:ascii="微软雅黑" w:hAnsi="微软雅黑" w:eastAsia="微软雅黑" w:cs="微软雅黑"/>
                <w:color w:val="FF0000"/>
                <w:sz w:val="20"/>
                <w:szCs w:val="20"/>
                <w:lang w:val="en-US" w:eastAsia="zh-CN"/>
              </w:rPr>
              <w:t xml:space="preserve">  </w:t>
            </w:r>
          </w:p>
        </w:tc>
      </w:tr>
    </w:tbl>
    <w:p w14:paraId="28C4F146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beforeAutospacing="0" w:afterAutospacing="0" w:line="240" w:lineRule="auto"/>
        <w:textAlignment w:val="auto"/>
        <w:rPr>
          <w:rFonts w:hint="eastAsia" w:ascii="微软雅黑" w:hAnsi="微软雅黑" w:eastAsia="微软雅黑" w:cs="微软雅黑"/>
          <w:b/>
          <w:color w:val="auto"/>
          <w:sz w:val="24"/>
          <w:szCs w:val="24"/>
          <w:lang w:val="en-US" w:eastAsia="zh-CN"/>
        </w:rPr>
      </w:pPr>
    </w:p>
    <w:p w14:paraId="0A3271C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国际店Slogan使用规范</w:t>
      </w:r>
    </w:p>
    <w:tbl>
      <w:tblPr>
        <w:tblStyle w:val="9"/>
        <w:tblW w:w="92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1"/>
        <w:gridCol w:w="1906"/>
        <w:gridCol w:w="4891"/>
      </w:tblGrid>
      <w:tr w14:paraId="657AEA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9288" w:type="dxa"/>
            <w:gridSpan w:val="3"/>
            <w:vAlign w:val="center"/>
          </w:tcPr>
          <w:p w14:paraId="3B0547A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ascii="微软雅黑" w:eastAsia="微软雅黑"/>
                <w:sz w:val="20"/>
                <w:szCs w:val="22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3430270</wp:posOffset>
                  </wp:positionH>
                  <wp:positionV relativeFrom="paragraph">
                    <wp:posOffset>963930</wp:posOffset>
                  </wp:positionV>
                  <wp:extent cx="1045210" cy="1028065"/>
                  <wp:effectExtent l="0" t="0" r="6350" b="8255"/>
                  <wp:wrapNone/>
                  <wp:docPr id="18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5210" cy="1028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微软雅黑" w:hAnsi="微软雅黑" w:eastAsia="微软雅黑" w:cs="微软雅黑"/>
                <w:b/>
                <w:color w:val="auto"/>
                <w:sz w:val="22"/>
                <w:szCs w:val="22"/>
                <w:lang w:val="en-US" w:eastAsia="zh-CN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2025650</wp:posOffset>
                  </wp:positionH>
                  <wp:positionV relativeFrom="paragraph">
                    <wp:posOffset>436245</wp:posOffset>
                  </wp:positionV>
                  <wp:extent cx="970280" cy="260985"/>
                  <wp:effectExtent l="0" t="0" r="0" b="13335"/>
                  <wp:wrapNone/>
                  <wp:docPr id="8" name="图片 8" descr="TOWO上品酒店（最新）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TOWO上品酒店（最新）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0280" cy="260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inline distT="0" distB="0" distL="114300" distR="114300">
                  <wp:extent cx="3275965" cy="1068705"/>
                  <wp:effectExtent l="0" t="0" r="635" b="13335"/>
                  <wp:docPr id="15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75965" cy="1068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C2B09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491" w:type="dxa"/>
            <w:vAlign w:val="center"/>
          </w:tcPr>
          <w:p w14:paraId="1C475EA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微软雅黑" w:hAnsi="微软雅黑" w:eastAsia="微软雅黑" w:cs="微软雅黑"/>
                <w:b/>
                <w:bCs/>
                <w:color w:val="002060"/>
                <w:sz w:val="20"/>
                <w:szCs w:val="22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color w:val="002060"/>
                <w:sz w:val="20"/>
                <w:szCs w:val="22"/>
                <w:lang w:val="en-US" w:eastAsia="zh-CN"/>
              </w:rPr>
              <w:t>O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2060"/>
                <w:sz w:val="20"/>
                <w:szCs w:val="22"/>
                <w:lang w:val="en-US" w:eastAsia="zh-CN"/>
              </w:rPr>
              <w:t>、</w:t>
            </w:r>
            <w:r>
              <w:rPr>
                <w:rFonts w:hint="default" w:ascii="微软雅黑" w:hAnsi="微软雅黑" w:eastAsia="微软雅黑" w:cs="微软雅黑"/>
                <w:b/>
                <w:bCs/>
                <w:color w:val="002060"/>
                <w:sz w:val="20"/>
                <w:szCs w:val="22"/>
                <w:lang w:val="en-US" w:eastAsia="zh-CN"/>
              </w:rPr>
              <w:t>W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2060"/>
                <w:sz w:val="20"/>
                <w:szCs w:val="22"/>
                <w:lang w:val="en-US" w:eastAsia="zh-CN"/>
              </w:rPr>
              <w:t>、</w:t>
            </w:r>
            <w:r>
              <w:rPr>
                <w:rFonts w:hint="default" w:ascii="微软雅黑" w:hAnsi="微软雅黑" w:eastAsia="微软雅黑" w:cs="微软雅黑"/>
                <w:b/>
                <w:bCs/>
                <w:color w:val="002060"/>
                <w:sz w:val="20"/>
                <w:szCs w:val="22"/>
                <w:lang w:val="en-US" w:eastAsia="zh-CN"/>
              </w:rPr>
              <w:t>O</w:t>
            </w:r>
            <w:r>
              <w:rPr>
                <w:rFonts w:hint="default" w:ascii="微软雅黑" w:hAnsi="微软雅黑" w:eastAsia="微软雅黑" w:cs="微软雅黑"/>
                <w:b/>
                <w:bCs/>
                <w:color w:val="002060"/>
                <w:sz w:val="20"/>
                <w:szCs w:val="22"/>
                <w:lang w:eastAsia="zh-CN"/>
                <w:woUserID w:val="1"/>
              </w:rPr>
              <w:t>、</w:t>
            </w:r>
            <w:r>
              <w:rPr>
                <w:rFonts w:hint="default" w:ascii="微软雅黑" w:hAnsi="微软雅黑" w:eastAsia="微软雅黑" w:cs="微软雅黑"/>
                <w:b/>
                <w:bCs/>
                <w:color w:val="002060"/>
                <w:sz w:val="20"/>
                <w:szCs w:val="22"/>
                <w:lang w:val="en-US" w:eastAsia="zh-CN"/>
              </w:rPr>
              <w:t>上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2060"/>
                <w:sz w:val="20"/>
                <w:szCs w:val="22"/>
                <w:lang w:val="en-US" w:eastAsia="zh-CN"/>
              </w:rPr>
              <w:t>、</w:t>
            </w:r>
            <w:r>
              <w:rPr>
                <w:rFonts w:hint="default" w:ascii="微软雅黑" w:hAnsi="微软雅黑" w:eastAsia="微软雅黑" w:cs="微软雅黑"/>
                <w:b/>
                <w:bCs/>
                <w:color w:val="002060"/>
                <w:sz w:val="20"/>
                <w:szCs w:val="22"/>
                <w:lang w:val="en-US" w:eastAsia="zh-CN"/>
              </w:rPr>
              <w:t>品</w:t>
            </w:r>
          </w:p>
          <w:p w14:paraId="2E579DB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微软雅黑" w:hAnsi="微软雅黑" w:eastAsia="微软雅黑" w:cs="微软雅黑"/>
                <w:b w:val="0"/>
                <w:bCs w:val="0"/>
                <w:color w:val="002060"/>
                <w:sz w:val="20"/>
                <w:szCs w:val="22"/>
                <w:lang w:val="en-US" w:eastAsia="zh-CN"/>
              </w:rPr>
            </w:pPr>
          </w:p>
        </w:tc>
        <w:tc>
          <w:tcPr>
            <w:tcW w:w="1906" w:type="dxa"/>
            <w:vAlign w:val="center"/>
          </w:tcPr>
          <w:p w14:paraId="291C561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sz w:val="20"/>
                <w:szCs w:val="20"/>
                <w:lang w:val="en-US" w:eastAsia="zh-CN"/>
              </w:rPr>
              <w:t>微软雅黑，</w:t>
            </w:r>
            <w:r>
              <w:rPr>
                <w:rFonts w:hint="default" w:ascii="微软雅黑" w:hAnsi="微软雅黑" w:eastAsia="微软雅黑" w:cs="微软雅黑"/>
                <w:b w:val="0"/>
                <w:bCs w:val="0"/>
                <w:color w:val="FF0000"/>
                <w:sz w:val="20"/>
                <w:szCs w:val="20"/>
                <w:lang w:val="en-US" w:eastAsia="zh-CN"/>
              </w:rPr>
              <w:t>加粗</w:t>
            </w:r>
            <w:r>
              <w:rPr>
                <w:rFonts w:hint="default" w:ascii="微软雅黑" w:hAnsi="微软雅黑" w:eastAsia="微软雅黑" w:cs="微软雅黑"/>
                <w:b w:val="0"/>
                <w:bCs w:val="0"/>
                <w:sz w:val="20"/>
                <w:szCs w:val="20"/>
                <w:lang w:val="en-US" w:eastAsia="zh-CN"/>
              </w:rPr>
              <w:t>，</w:t>
            </w:r>
            <w:r>
              <w:rPr>
                <w:rFonts w:hint="default" w:ascii="微软雅黑" w:hAnsi="微软雅黑" w:eastAsia="微软雅黑" w:cs="微软雅黑"/>
                <w:b w:val="0"/>
                <w:bCs w:val="0"/>
                <w:color w:val="002060"/>
                <w:sz w:val="20"/>
                <w:szCs w:val="20"/>
                <w:lang w:val="en-US" w:eastAsia="zh-CN"/>
              </w:rPr>
              <w:t>深蓝</w:t>
            </w:r>
          </w:p>
        </w:tc>
        <w:tc>
          <w:tcPr>
            <w:tcW w:w="4891" w:type="dxa"/>
            <w:vMerge w:val="restart"/>
            <w:vAlign w:val="center"/>
          </w:tcPr>
          <w:p w14:paraId="2436C01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微软雅黑" w:hAnsi="微软雅黑" w:eastAsia="微软雅黑" w:cs="微软雅黑"/>
                <w:b w:val="0"/>
                <w:bCs w:val="0"/>
                <w:sz w:val="20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0"/>
                <w:szCs w:val="24"/>
                <w:lang w:val="en-US" w:eastAsia="zh-CN"/>
              </w:rPr>
              <w:t xml:space="preserve"> </w:t>
            </w:r>
          </w:p>
        </w:tc>
      </w:tr>
      <w:tr w14:paraId="7C4D5C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491" w:type="dxa"/>
            <w:vAlign w:val="center"/>
          </w:tcPr>
          <w:p w14:paraId="4FB6C91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微软雅黑" w:hAnsi="微软雅黑" w:eastAsia="微软雅黑" w:cs="微软雅黑"/>
                <w:b w:val="0"/>
                <w:bCs w:val="0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0"/>
                <w:szCs w:val="22"/>
                <w:vertAlign w:val="baseline"/>
                <w:lang w:val="en-US" w:eastAsia="zh-CN"/>
              </w:rPr>
              <w:t>其他字</w:t>
            </w:r>
          </w:p>
          <w:p w14:paraId="53002EB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微软雅黑" w:hAnsi="微软雅黑" w:eastAsia="微软雅黑" w:cs="微软雅黑"/>
                <w:b w:val="0"/>
                <w:bCs w:val="0"/>
                <w:sz w:val="20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906" w:type="dxa"/>
            <w:vAlign w:val="center"/>
          </w:tcPr>
          <w:p w14:paraId="5F28015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微软雅黑" w:hAnsi="微软雅黑" w:eastAsia="微软雅黑" w:cs="微软雅黑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sz w:val="20"/>
                <w:szCs w:val="20"/>
                <w:lang w:val="en-US" w:eastAsia="zh-CN"/>
              </w:rPr>
              <w:t>微软雅黑，</w:t>
            </w:r>
            <w:r>
              <w:rPr>
                <w:rFonts w:hint="default" w:ascii="微软雅黑" w:hAnsi="微软雅黑" w:eastAsia="微软雅黑" w:cs="微软雅黑"/>
                <w:b w:val="0"/>
                <w:bCs w:val="0"/>
                <w:color w:val="FF0000"/>
                <w:sz w:val="20"/>
                <w:szCs w:val="20"/>
                <w:lang w:val="en-US" w:eastAsia="zh-CN"/>
              </w:rPr>
              <w:t>不加粗</w:t>
            </w:r>
            <w:r>
              <w:rPr>
                <w:rFonts w:hint="default" w:ascii="微软雅黑" w:hAnsi="微软雅黑" w:eastAsia="微软雅黑" w:cs="微软雅黑"/>
                <w:b w:val="0"/>
                <w:bCs w:val="0"/>
                <w:sz w:val="20"/>
                <w:szCs w:val="20"/>
                <w:lang w:val="en-US" w:eastAsia="zh-CN"/>
              </w:rPr>
              <w:t>，</w:t>
            </w:r>
            <w:r>
              <w:rPr>
                <w:rFonts w:hint="default" w:ascii="微软雅黑" w:hAnsi="微软雅黑" w:eastAsia="微软雅黑" w:cs="微软雅黑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黑色</w:t>
            </w:r>
          </w:p>
        </w:tc>
        <w:tc>
          <w:tcPr>
            <w:tcW w:w="4891" w:type="dxa"/>
            <w:vMerge w:val="continue"/>
            <w:vAlign w:val="center"/>
          </w:tcPr>
          <w:p w14:paraId="67A2E13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微软雅黑" w:hAnsi="微软雅黑" w:eastAsia="微软雅黑" w:cs="微软雅黑"/>
                <w:b w:val="0"/>
                <w:bCs w:val="0"/>
                <w:sz w:val="20"/>
                <w:szCs w:val="24"/>
                <w:lang w:val="en-US" w:eastAsia="zh-CN"/>
              </w:rPr>
            </w:pPr>
          </w:p>
        </w:tc>
      </w:tr>
    </w:tbl>
    <w:p w14:paraId="1F8D6D1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Autospacing="0" w:afterAutospacing="0" w:line="240" w:lineRule="auto"/>
        <w:textAlignment w:val="auto"/>
        <w:rPr>
          <w:rFonts w:hint="eastAsia" w:ascii="微软雅黑" w:hAnsi="微软雅黑" w:eastAsia="微软雅黑" w:cs="微软雅黑"/>
          <w:b/>
          <w:bCs w:val="0"/>
          <w:color w:val="00000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 w:val="0"/>
          <w:color w:val="000000"/>
          <w:sz w:val="24"/>
          <w:szCs w:val="24"/>
          <w:lang w:val="en-US" w:eastAsia="zh-CN"/>
        </w:rPr>
        <w:t>附件：</w:t>
      </w:r>
    </w:p>
    <w:p w14:paraId="40D4FF2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Autospacing="0" w:afterAutospacing="0" w:line="240" w:lineRule="auto"/>
        <w:textAlignment w:val="auto"/>
        <w:rPr>
          <w:rFonts w:hint="eastAsia" w:ascii="微软雅黑" w:hAnsi="微软雅黑" w:eastAsia="微软雅黑" w:cs="微软雅黑"/>
          <w:b/>
          <w:bCs w:val="0"/>
          <w:color w:val="000000"/>
          <w:sz w:val="24"/>
          <w:szCs w:val="24"/>
          <w:lang w:val="en-US" w:eastAsia="zh-CN"/>
        </w:rPr>
      </w:pPr>
    </w:p>
    <w:p w14:paraId="5125BD3A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beforeAutospacing="0" w:afterAutospacing="0" w:line="240" w:lineRule="auto"/>
        <w:textAlignment w:val="auto"/>
        <w:rPr>
          <w:rFonts w:hint="eastAsia" w:ascii="微软雅黑" w:hAnsi="微软雅黑" w:eastAsia="微软雅黑" w:cs="微软雅黑"/>
          <w:b/>
          <w:color w:val="00000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color w:val="000000"/>
          <w:sz w:val="24"/>
          <w:szCs w:val="24"/>
          <w:lang w:val="en-US" w:eastAsia="zh-CN"/>
        </w:rPr>
        <w:t>1、TOWO上品酒店Logo</w:t>
      </w: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(</w:t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可直接复制粘贴使用</w:t>
      </w: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)：</w:t>
      </w:r>
    </w:p>
    <w:p w14:paraId="73FB80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240" w:lineRule="auto"/>
        <w:ind w:left="0" w:leftChars="0" w:right="0" w:rightChars="0"/>
        <w:jc w:val="both"/>
        <w:textAlignment w:val="auto"/>
        <w:outlineLvl w:val="9"/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Hans"/>
        </w:rPr>
      </w:pPr>
      <w:r>
        <w:rPr>
          <w:rFonts w:hint="eastAsia" w:ascii="微软雅黑" w:hAnsi="微软雅黑" w:eastAsia="微软雅黑" w:cs="微软雅黑"/>
          <w:b/>
          <w:color w:val="000000"/>
          <w:sz w:val="24"/>
          <w:szCs w:val="24"/>
          <w:lang w:val="en-US" w:eastAsia="zh-CN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885190</wp:posOffset>
            </wp:positionH>
            <wp:positionV relativeFrom="paragraph">
              <wp:posOffset>40640</wp:posOffset>
            </wp:positionV>
            <wp:extent cx="3569970" cy="958215"/>
            <wp:effectExtent l="0" t="0" r="0" b="0"/>
            <wp:wrapNone/>
            <wp:docPr id="1" name="图片 1" descr="TOWO上品酒店（最新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TOWO上品酒店（最新）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569970" cy="958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4AB5B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240" w:lineRule="auto"/>
        <w:ind w:left="0" w:leftChars="0" w:right="0" w:rightChars="0"/>
        <w:jc w:val="left"/>
        <w:textAlignment w:val="auto"/>
        <w:outlineLvl w:val="9"/>
        <w:rPr>
          <w:rFonts w:hint="default" w:ascii="微软雅黑" w:hAnsi="微软雅黑" w:eastAsia="微软雅黑" w:cs="微软雅黑"/>
          <w:b/>
          <w:bCs/>
          <w:color w:val="FF000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 xml:space="preserve">                                                           </w:t>
      </w:r>
      <w:r>
        <w:rPr>
          <w:rFonts w:hint="eastAsia" w:ascii="微软雅黑" w:hAnsi="微软雅黑" w:eastAsia="微软雅黑" w:cs="微软雅黑"/>
          <w:b/>
          <w:color w:val="FF0000"/>
          <w:sz w:val="24"/>
          <w:szCs w:val="24"/>
          <w:lang w:val="en-US" w:eastAsia="zh-CN"/>
        </w:rPr>
        <w:t>（标志左右组合）</w:t>
      </w:r>
    </w:p>
    <w:p w14:paraId="02F921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240" w:lineRule="auto"/>
        <w:ind w:left="0" w:leftChars="0" w:right="0" w:rightChars="0"/>
        <w:jc w:val="both"/>
        <w:textAlignment w:val="auto"/>
        <w:outlineLvl w:val="9"/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Hans"/>
        </w:rPr>
      </w:pPr>
    </w:p>
    <w:p w14:paraId="230A1D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240" w:lineRule="auto"/>
        <w:ind w:right="0" w:rightChars="0"/>
        <w:jc w:val="both"/>
        <w:textAlignment w:val="auto"/>
        <w:outlineLvl w:val="9"/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Hans"/>
        </w:rPr>
      </w:pPr>
    </w:p>
    <w:p w14:paraId="4C0035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240" w:lineRule="auto"/>
        <w:ind w:left="0" w:leftChars="0" w:right="0" w:rightChars="0"/>
        <w:jc w:val="both"/>
        <w:textAlignment w:val="auto"/>
        <w:outlineLvl w:val="9"/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bookmarkStart w:id="0" w:name="_GoBack"/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1542415</wp:posOffset>
            </wp:positionH>
            <wp:positionV relativeFrom="paragraph">
              <wp:posOffset>35560</wp:posOffset>
            </wp:positionV>
            <wp:extent cx="2087880" cy="1555750"/>
            <wp:effectExtent l="0" t="0" r="0" b="0"/>
            <wp:wrapNone/>
            <wp:docPr id="2" name="图片 2" descr="标志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标志logo"/>
                    <pic:cNvPicPr>
                      <a:picLocks noChangeAspect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87880" cy="1555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14:paraId="721447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240" w:lineRule="auto"/>
        <w:ind w:left="0" w:leftChars="0" w:right="0" w:rightChars="0"/>
        <w:jc w:val="both"/>
        <w:textAlignment w:val="auto"/>
        <w:outlineLvl w:val="9"/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</w:p>
    <w:p w14:paraId="5876A0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240" w:lineRule="auto"/>
        <w:ind w:left="0" w:leftChars="0" w:right="0" w:rightChars="0"/>
        <w:jc w:val="right"/>
        <w:textAlignment w:val="auto"/>
        <w:outlineLvl w:val="9"/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color w:val="FF0000"/>
          <w:sz w:val="24"/>
          <w:szCs w:val="24"/>
          <w:lang w:val="en-US" w:eastAsia="zh-CN"/>
        </w:rPr>
        <w:t>（标志上下组合）</w:t>
      </w:r>
    </w:p>
    <w:p w14:paraId="08D4E7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240" w:lineRule="auto"/>
        <w:ind w:left="0" w:leftChars="0" w:right="0" w:rightChars="0"/>
        <w:jc w:val="both"/>
        <w:textAlignment w:val="auto"/>
        <w:outlineLvl w:val="9"/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</w:p>
    <w:p w14:paraId="7CFEC1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240" w:lineRule="auto"/>
        <w:ind w:left="0" w:leftChars="0" w:right="0" w:rightChars="0"/>
        <w:jc w:val="both"/>
        <w:textAlignment w:val="auto"/>
        <w:outlineLvl w:val="9"/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</w:p>
    <w:p w14:paraId="6D5C02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240" w:lineRule="auto"/>
        <w:ind w:left="0" w:leftChars="0" w:right="0" w:rightChars="0"/>
        <w:jc w:val="both"/>
        <w:textAlignment w:val="auto"/>
        <w:outlineLvl w:val="9"/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</w:p>
    <w:p w14:paraId="29C515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240" w:lineRule="auto"/>
        <w:ind w:left="0" w:leftChars="0" w:right="0" w:rightChars="0"/>
        <w:jc w:val="both"/>
        <w:textAlignment w:val="auto"/>
        <w:outlineLvl w:val="9"/>
        <w:rPr>
          <w:rFonts w:hint="eastAsia" w:ascii="微软雅黑" w:hAnsi="微软雅黑" w:eastAsia="微软雅黑" w:cs="微软雅黑"/>
          <w:b/>
          <w:color w:val="00000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 xml:space="preserve">                                                         </w:t>
      </w:r>
    </w:p>
    <w:p w14:paraId="36287AF4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beforeAutospacing="0" w:afterAutospacing="0" w:line="240" w:lineRule="auto"/>
        <w:textAlignment w:val="auto"/>
        <w:rPr>
          <w:rFonts w:hint="eastAsia" w:ascii="微软雅黑" w:hAnsi="微软雅黑" w:eastAsia="微软雅黑" w:cs="微软雅黑"/>
          <w:b/>
          <w:color w:val="00000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color w:val="000000"/>
          <w:sz w:val="24"/>
          <w:szCs w:val="24"/>
          <w:lang w:val="en-US" w:eastAsia="zh-CN"/>
        </w:rPr>
        <w:t>2、TOWO上品国际酒店Logo</w:t>
      </w: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(</w:t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可直接复制粘贴使用</w:t>
      </w: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)：</w:t>
      </w:r>
    </w:p>
    <w:p w14:paraId="1D1306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240" w:lineRule="auto"/>
        <w:ind w:right="0" w:rightChars="0"/>
        <w:jc w:val="both"/>
        <w:textAlignment w:val="auto"/>
        <w:outlineLvl w:val="9"/>
        <w:rPr>
          <w:rFonts w:hint="eastAsia" w:ascii="微软雅黑" w:hAnsi="微软雅黑" w:eastAsia="微软雅黑" w:cs="微软雅黑"/>
          <w:b/>
          <w:color w:val="00000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color w:val="000000"/>
          <w:sz w:val="24"/>
          <w:szCs w:val="24"/>
          <w:lang w:val="en-US" w:eastAsia="zh-CN"/>
          <w:woUserID w:val="1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532130</wp:posOffset>
            </wp:positionH>
            <wp:positionV relativeFrom="paragraph">
              <wp:posOffset>112395</wp:posOffset>
            </wp:positionV>
            <wp:extent cx="4014470" cy="916305"/>
            <wp:effectExtent l="0" t="0" r="8890" b="13335"/>
            <wp:wrapNone/>
            <wp:docPr id="3" name="图片 3" descr="标志logo(1)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标志logo(1)(1)"/>
                    <pic:cNvPicPr>
                      <a:picLocks noChangeAspect="1"/>
                    </pic:cNvPicPr>
                  </pic:nvPicPr>
                  <pic:blipFill>
                    <a:blip r:embed="rId7"/>
                    <a:srcRect l="13418" t="24708" r="11918" b="62120"/>
                    <a:stretch>
                      <a:fillRect/>
                    </a:stretch>
                  </pic:blipFill>
                  <pic:spPr>
                    <a:xfrm>
                      <a:off x="0" y="0"/>
                      <a:ext cx="4014470" cy="916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4FA77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240" w:lineRule="auto"/>
        <w:ind w:right="0" w:rightChars="0"/>
        <w:jc w:val="both"/>
        <w:textAlignment w:val="auto"/>
        <w:outlineLvl w:val="9"/>
        <w:rPr>
          <w:rFonts w:hint="eastAsia" w:ascii="微软雅黑" w:hAnsi="微软雅黑" w:eastAsia="微软雅黑" w:cs="微软雅黑"/>
          <w:b/>
          <w:color w:val="00000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color w:val="000000"/>
          <w:sz w:val="24"/>
          <w:szCs w:val="24"/>
          <w:lang w:val="en-US" w:eastAsia="zh-CN"/>
        </w:rPr>
        <w:t xml:space="preserve">                                                         </w:t>
      </w:r>
    </w:p>
    <w:p w14:paraId="4BA4E1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240" w:lineRule="auto"/>
        <w:ind w:right="0" w:rightChars="0"/>
        <w:jc w:val="both"/>
        <w:textAlignment w:val="auto"/>
        <w:outlineLvl w:val="9"/>
        <w:rPr>
          <w:rFonts w:hint="eastAsia" w:ascii="微软雅黑" w:hAnsi="微软雅黑" w:eastAsia="微软雅黑" w:cs="微软雅黑"/>
          <w:b/>
          <w:color w:val="000000"/>
          <w:sz w:val="24"/>
          <w:szCs w:val="24"/>
          <w:lang w:val="en-US" w:eastAsia="zh-CN"/>
        </w:rPr>
      </w:pPr>
    </w:p>
    <w:p w14:paraId="31B6B5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240" w:lineRule="auto"/>
        <w:ind w:right="0" w:rightChars="0"/>
        <w:jc w:val="right"/>
        <w:textAlignment w:val="auto"/>
        <w:outlineLvl w:val="9"/>
        <w:rPr>
          <w:rFonts w:hint="default" w:ascii="微软雅黑" w:hAnsi="微软雅黑" w:eastAsia="微软雅黑" w:cs="微软雅黑"/>
          <w:b/>
          <w:color w:val="00000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color w:val="FF0000"/>
          <w:sz w:val="24"/>
          <w:szCs w:val="24"/>
          <w:lang w:val="en-US" w:eastAsia="zh-CN"/>
        </w:rPr>
        <w:t>（标志左右组合）</w:t>
      </w:r>
    </w:p>
    <w:p w14:paraId="39C9CB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240" w:lineRule="auto"/>
        <w:ind w:right="0" w:rightChars="0"/>
        <w:jc w:val="both"/>
        <w:textAlignment w:val="auto"/>
        <w:outlineLvl w:val="9"/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color w:val="000000"/>
          <w:sz w:val="24"/>
          <w:szCs w:val="24"/>
          <w:lang w:val="en-US" w:eastAsia="zh-CN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1092835</wp:posOffset>
            </wp:positionH>
            <wp:positionV relativeFrom="paragraph">
              <wp:posOffset>121285</wp:posOffset>
            </wp:positionV>
            <wp:extent cx="2271395" cy="1435100"/>
            <wp:effectExtent l="0" t="0" r="14605" b="12700"/>
            <wp:wrapNone/>
            <wp:docPr id="4" name="图片 4" descr="logo（途窝上品国际酒店）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logo（途窝上品国际酒店））"/>
                    <pic:cNvPicPr>
                      <a:picLocks noChangeAspect="1"/>
                    </pic:cNvPicPr>
                  </pic:nvPicPr>
                  <pic:blipFill>
                    <a:blip r:embed="rId9">
                      <a:lum bright="-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1395" cy="1435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 xml:space="preserve"> </w:t>
      </w:r>
    </w:p>
    <w:p w14:paraId="7E1BDF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240" w:lineRule="auto"/>
        <w:ind w:right="0" w:rightChars="0"/>
        <w:jc w:val="both"/>
        <w:textAlignment w:val="auto"/>
        <w:outlineLvl w:val="9"/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</w:p>
    <w:p w14:paraId="38188F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240" w:lineRule="auto"/>
        <w:ind w:right="0" w:rightChars="0"/>
        <w:jc w:val="both"/>
        <w:textAlignment w:val="auto"/>
        <w:outlineLvl w:val="9"/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</w:p>
    <w:p w14:paraId="78440D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240" w:lineRule="auto"/>
        <w:ind w:right="0" w:rightChars="0"/>
        <w:jc w:val="both"/>
        <w:textAlignment w:val="auto"/>
        <w:outlineLvl w:val="9"/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</w:p>
    <w:p w14:paraId="5E1A4E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240" w:lineRule="auto"/>
        <w:ind w:right="0" w:rightChars="0" w:firstLine="5042" w:firstLineChars="2100"/>
        <w:jc w:val="both"/>
        <w:textAlignment w:val="auto"/>
        <w:outlineLvl w:val="9"/>
        <w:rPr>
          <w:rFonts w:hint="default" w:ascii="微软雅黑" w:hAnsi="微软雅黑" w:eastAsia="微软雅黑" w:cs="微软雅黑"/>
          <w:b/>
          <w:bCs/>
          <w:color w:val="FF000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 xml:space="preserve">               </w:t>
      </w:r>
      <w:r>
        <w:rPr>
          <w:rFonts w:hint="eastAsia" w:ascii="微软雅黑" w:hAnsi="微软雅黑" w:eastAsia="微软雅黑" w:cs="微软雅黑"/>
          <w:b/>
          <w:color w:val="FF0000"/>
          <w:sz w:val="24"/>
          <w:szCs w:val="24"/>
          <w:lang w:val="en-US" w:eastAsia="zh-CN"/>
        </w:rPr>
        <w:t>（标志上下组合）</w:t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 xml:space="preserve">                                                        </w:t>
      </w:r>
    </w:p>
    <w:p w14:paraId="17FF50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240" w:lineRule="auto"/>
        <w:ind w:left="0" w:leftChars="0" w:right="0" w:rightChars="0"/>
        <w:jc w:val="both"/>
        <w:textAlignment w:val="auto"/>
        <w:outlineLvl w:val="9"/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 xml:space="preserve">                                                 </w:t>
      </w:r>
    </w:p>
    <w:p w14:paraId="56CF712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240" w:lineRule="auto"/>
        <w:ind w:leftChars="0" w:right="0" w:rightChars="0"/>
        <w:jc w:val="both"/>
        <w:textAlignment w:val="auto"/>
        <w:outlineLvl w:val="9"/>
        <w:rPr>
          <w:rFonts w:hint="default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3、国际店Slogan(</w:t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可直接复制粘贴使用</w:t>
      </w: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)：</w:t>
      </w:r>
    </w:p>
    <w:p w14:paraId="0873C4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240" w:lineRule="auto"/>
        <w:ind w:right="0" w:rightChars="0"/>
        <w:jc w:val="both"/>
        <w:textAlignment w:val="auto"/>
        <w:outlineLvl w:val="9"/>
        <w:rPr>
          <w:rFonts w:hint="default" w:ascii="微软雅黑" w:hAnsi="微软雅黑" w:eastAsia="微软雅黑" w:cs="微软雅黑"/>
          <w:b/>
          <w:bCs/>
          <w:sz w:val="24"/>
          <w:szCs w:val="24"/>
          <w:lang w:val="en-US" w:eastAsia="zh-Hans"/>
        </w:rPr>
      </w:pPr>
    </w:p>
    <w:p w14:paraId="24A22E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240" w:lineRule="auto"/>
        <w:ind w:right="0" w:rightChars="0"/>
        <w:jc w:val="center"/>
        <w:textAlignment w:val="auto"/>
        <w:outlineLvl w:val="9"/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sz w:val="20"/>
          <w:szCs w:val="22"/>
        </w:rPr>
        <w:drawing>
          <wp:inline distT="0" distB="0" distL="114300" distR="114300">
            <wp:extent cx="4159250" cy="1217930"/>
            <wp:effectExtent l="0" t="0" r="1270" b="1270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159250" cy="1217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r:id="rId3" w:type="default"/>
      <w:footerReference r:id="rId4" w:type="default"/>
      <w:pgSz w:w="11906" w:h="16838"/>
      <w:pgMar w:top="1417" w:right="1417" w:bottom="1417" w:left="141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script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602D2E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2A80B99">
                          <w:pPr>
                            <w:pStyle w:val="4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mor5U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pqK+V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2A80B99">
                    <w:pPr>
                      <w:pStyle w:val="4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5BFBFF">
    <w:pPr>
      <w:pStyle w:val="5"/>
      <w:ind w:firstLine="90" w:firstLineChars="50"/>
      <w:jc w:val="right"/>
      <w:rPr>
        <w:rFonts w:hint="default" w:ascii="黑体" w:hAnsi="黑体" w:eastAsia="黑体"/>
        <w:b/>
        <w:bCs/>
        <w:sz w:val="21"/>
        <w:szCs w:val="21"/>
        <w:lang w:val="en-US" w:eastAsia="zh-CN"/>
      </w:rPr>
    </w:pPr>
    <w:r>
      <w:drawing>
        <wp:inline distT="0" distB="0" distL="114300" distR="114300">
          <wp:extent cx="953770" cy="458470"/>
          <wp:effectExtent l="0" t="0" r="0" b="0"/>
          <wp:docPr id="19" name="图片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图片 6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53770" cy="4584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9E07BAE"/>
    <w:multiLevelType w:val="singleLevel"/>
    <w:tmpl w:val="A9E07BAE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E70B31E0"/>
    <w:multiLevelType w:val="singleLevel"/>
    <w:tmpl w:val="E70B31E0"/>
    <w:lvl w:ilvl="0" w:tentative="0">
      <w:start w:val="20"/>
      <w:numFmt w:val="upperLetter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YzNjBkOTgyNWQ1YTMxYzM3MzMwNWFiODNmOWIzYWMifQ=="/>
  </w:docVars>
  <w:rsids>
    <w:rsidRoot w:val="005347D1"/>
    <w:rsid w:val="000069B7"/>
    <w:rsid w:val="00026DB5"/>
    <w:rsid w:val="000F7B28"/>
    <w:rsid w:val="00103B0C"/>
    <w:rsid w:val="0010427A"/>
    <w:rsid w:val="001B7049"/>
    <w:rsid w:val="00247343"/>
    <w:rsid w:val="0026420F"/>
    <w:rsid w:val="002F225B"/>
    <w:rsid w:val="002F68FB"/>
    <w:rsid w:val="00313151"/>
    <w:rsid w:val="0036105B"/>
    <w:rsid w:val="003652BC"/>
    <w:rsid w:val="003A1C39"/>
    <w:rsid w:val="003B7E50"/>
    <w:rsid w:val="004231BD"/>
    <w:rsid w:val="00426BDE"/>
    <w:rsid w:val="004A017A"/>
    <w:rsid w:val="00511D9F"/>
    <w:rsid w:val="00523546"/>
    <w:rsid w:val="0052666D"/>
    <w:rsid w:val="005347D1"/>
    <w:rsid w:val="00583B6A"/>
    <w:rsid w:val="005A33AC"/>
    <w:rsid w:val="005F1997"/>
    <w:rsid w:val="00604839"/>
    <w:rsid w:val="00676A53"/>
    <w:rsid w:val="006D0EDF"/>
    <w:rsid w:val="006F2F48"/>
    <w:rsid w:val="007442D4"/>
    <w:rsid w:val="00780777"/>
    <w:rsid w:val="007A2067"/>
    <w:rsid w:val="007C7063"/>
    <w:rsid w:val="007D384B"/>
    <w:rsid w:val="007F34D1"/>
    <w:rsid w:val="00836472"/>
    <w:rsid w:val="008B7F42"/>
    <w:rsid w:val="008E5F63"/>
    <w:rsid w:val="008F0A73"/>
    <w:rsid w:val="00904D44"/>
    <w:rsid w:val="0093568D"/>
    <w:rsid w:val="00962BDC"/>
    <w:rsid w:val="009B02B6"/>
    <w:rsid w:val="009C0750"/>
    <w:rsid w:val="009D4EFC"/>
    <w:rsid w:val="00A022D2"/>
    <w:rsid w:val="00A03780"/>
    <w:rsid w:val="00A54231"/>
    <w:rsid w:val="00A87CB6"/>
    <w:rsid w:val="00A93AF9"/>
    <w:rsid w:val="00AA23B4"/>
    <w:rsid w:val="00AB0389"/>
    <w:rsid w:val="00AC4E9F"/>
    <w:rsid w:val="00AE1C45"/>
    <w:rsid w:val="00AF7B20"/>
    <w:rsid w:val="00B52981"/>
    <w:rsid w:val="00BE5F4C"/>
    <w:rsid w:val="00C06A90"/>
    <w:rsid w:val="00C406E3"/>
    <w:rsid w:val="00C67A65"/>
    <w:rsid w:val="00C9581D"/>
    <w:rsid w:val="00CA65B7"/>
    <w:rsid w:val="00D17448"/>
    <w:rsid w:val="00D45534"/>
    <w:rsid w:val="00DD11CE"/>
    <w:rsid w:val="00E22F52"/>
    <w:rsid w:val="00E545DD"/>
    <w:rsid w:val="00E83FD6"/>
    <w:rsid w:val="00F12F31"/>
    <w:rsid w:val="00F445BE"/>
    <w:rsid w:val="00F767D0"/>
    <w:rsid w:val="00FB2E91"/>
    <w:rsid w:val="00FF7F60"/>
    <w:rsid w:val="03677696"/>
    <w:rsid w:val="08355F78"/>
    <w:rsid w:val="083C6B36"/>
    <w:rsid w:val="09172B79"/>
    <w:rsid w:val="09577DA2"/>
    <w:rsid w:val="09626091"/>
    <w:rsid w:val="0B2C7A2A"/>
    <w:rsid w:val="0B323BD3"/>
    <w:rsid w:val="0B8213C1"/>
    <w:rsid w:val="0C0149DC"/>
    <w:rsid w:val="0CB832EC"/>
    <w:rsid w:val="0D4728C2"/>
    <w:rsid w:val="0FF00D85"/>
    <w:rsid w:val="14555ABF"/>
    <w:rsid w:val="16223BC9"/>
    <w:rsid w:val="16C5754E"/>
    <w:rsid w:val="171B54CB"/>
    <w:rsid w:val="184D0B51"/>
    <w:rsid w:val="1A8860AF"/>
    <w:rsid w:val="1FA9583D"/>
    <w:rsid w:val="1FE95F0B"/>
    <w:rsid w:val="20631369"/>
    <w:rsid w:val="20C56D5C"/>
    <w:rsid w:val="20CA19A2"/>
    <w:rsid w:val="23090F41"/>
    <w:rsid w:val="23FA6623"/>
    <w:rsid w:val="24B86128"/>
    <w:rsid w:val="262140CD"/>
    <w:rsid w:val="27DA1D47"/>
    <w:rsid w:val="2A4A2EC1"/>
    <w:rsid w:val="2AB90504"/>
    <w:rsid w:val="2B6504C0"/>
    <w:rsid w:val="2CF26F14"/>
    <w:rsid w:val="2D860E75"/>
    <w:rsid w:val="2DDD661B"/>
    <w:rsid w:val="2EC6434A"/>
    <w:rsid w:val="307F0320"/>
    <w:rsid w:val="32FE389F"/>
    <w:rsid w:val="33B060B4"/>
    <w:rsid w:val="352246B9"/>
    <w:rsid w:val="360C3B38"/>
    <w:rsid w:val="36683C71"/>
    <w:rsid w:val="374B4BD9"/>
    <w:rsid w:val="39B7492C"/>
    <w:rsid w:val="39EB2E6C"/>
    <w:rsid w:val="3A451DB4"/>
    <w:rsid w:val="3AF328C6"/>
    <w:rsid w:val="3BED5A28"/>
    <w:rsid w:val="3C09606D"/>
    <w:rsid w:val="3D1D1714"/>
    <w:rsid w:val="3D9170BE"/>
    <w:rsid w:val="422E48CE"/>
    <w:rsid w:val="45014B29"/>
    <w:rsid w:val="49E439F7"/>
    <w:rsid w:val="4B376A1F"/>
    <w:rsid w:val="4CA375D3"/>
    <w:rsid w:val="51CE2237"/>
    <w:rsid w:val="53B45A87"/>
    <w:rsid w:val="54406D60"/>
    <w:rsid w:val="549A5644"/>
    <w:rsid w:val="55E05F39"/>
    <w:rsid w:val="56644D8D"/>
    <w:rsid w:val="58704048"/>
    <w:rsid w:val="592075D4"/>
    <w:rsid w:val="592F675E"/>
    <w:rsid w:val="5B540A87"/>
    <w:rsid w:val="5C4A0F7A"/>
    <w:rsid w:val="5DC015CE"/>
    <w:rsid w:val="5F6E751E"/>
    <w:rsid w:val="626A1B08"/>
    <w:rsid w:val="6343505C"/>
    <w:rsid w:val="63CA59DF"/>
    <w:rsid w:val="641F55CF"/>
    <w:rsid w:val="65ED260C"/>
    <w:rsid w:val="662445B5"/>
    <w:rsid w:val="6C880625"/>
    <w:rsid w:val="6E302243"/>
    <w:rsid w:val="6EFF7DE4"/>
    <w:rsid w:val="6F7D20AF"/>
    <w:rsid w:val="6F8E5D83"/>
    <w:rsid w:val="6FC45CCD"/>
    <w:rsid w:val="7040660E"/>
    <w:rsid w:val="704C7AF8"/>
    <w:rsid w:val="748D1CE8"/>
    <w:rsid w:val="75132823"/>
    <w:rsid w:val="77E3F2AC"/>
    <w:rsid w:val="78C80EDF"/>
    <w:rsid w:val="79C828FE"/>
    <w:rsid w:val="7A41416C"/>
    <w:rsid w:val="7A4B52BF"/>
    <w:rsid w:val="7B106FFF"/>
    <w:rsid w:val="7B696C89"/>
    <w:rsid w:val="7C6242FC"/>
    <w:rsid w:val="7CFE31C9"/>
    <w:rsid w:val="7E0135FC"/>
    <w:rsid w:val="7F145A2B"/>
    <w:rsid w:val="7FAD7DD0"/>
    <w:rsid w:val="7FCA040F"/>
    <w:rsid w:val="CEFF6612"/>
    <w:rsid w:val="D7D21C14"/>
    <w:rsid w:val="DF0F56E8"/>
    <w:rsid w:val="F76D6454"/>
    <w:rsid w:val="FBF3C873"/>
    <w:rsid w:val="FF6CF89B"/>
    <w:rsid w:val="FFD72B9B"/>
    <w:rsid w:val="FFFD4D5C"/>
    <w:rsid w:val="FFFFE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qFormat="1" w:unhideWhenUsed="0" w:uiPriority="0" w:semiHidden="0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1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7"/>
    <w:qFormat/>
    <w:uiPriority w:val="0"/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footer"/>
    <w:basedOn w:val="1"/>
    <w:link w:val="15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2"/>
    <w:basedOn w:val="1"/>
    <w:link w:val="22"/>
    <w:qFormat/>
    <w:uiPriority w:val="0"/>
    <w:pPr>
      <w:spacing w:after="120" w:line="480" w:lineRule="auto"/>
    </w:pPr>
    <w:rPr>
      <w:rFonts w:ascii="Calibri" w:hAnsi="Calibri"/>
      <w:szCs w:val="22"/>
    </w:rPr>
  </w:style>
  <w:style w:type="paragraph" w:styleId="7">
    <w:name w:val="Normal (Web)"/>
    <w:basedOn w:val="1"/>
    <w:semiHidden/>
    <w:unhideWhenUsed/>
    <w:qFormat/>
    <w:uiPriority w:val="99"/>
    <w:rPr>
      <w:sz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0">
    <w:name w:val="Table Elegant"/>
    <w:basedOn w:val="8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il"/>
          <w:tr2bl w:val="nil"/>
        </w:tcBorders>
      </w:tcPr>
    </w:tblStylePr>
  </w:style>
  <w:style w:type="character" w:styleId="12">
    <w:name w:val="Strong"/>
    <w:qFormat/>
    <w:uiPriority w:val="0"/>
    <w:rPr>
      <w:rFonts w:cs="Times New Roman"/>
      <w:b/>
      <w:bCs/>
    </w:rPr>
  </w:style>
  <w:style w:type="character" w:styleId="13">
    <w:name w:val="Emphasis"/>
    <w:qFormat/>
    <w:uiPriority w:val="0"/>
    <w:rPr>
      <w:i/>
      <w:iCs/>
    </w:rPr>
  </w:style>
  <w:style w:type="character" w:customStyle="1" w:styleId="14">
    <w:name w:val="页眉字符"/>
    <w:basedOn w:val="11"/>
    <w:link w:val="5"/>
    <w:qFormat/>
    <w:uiPriority w:val="99"/>
    <w:rPr>
      <w:sz w:val="18"/>
      <w:szCs w:val="18"/>
    </w:rPr>
  </w:style>
  <w:style w:type="character" w:customStyle="1" w:styleId="15">
    <w:name w:val="页脚字符"/>
    <w:basedOn w:val="11"/>
    <w:link w:val="4"/>
    <w:qFormat/>
    <w:uiPriority w:val="99"/>
    <w:rPr>
      <w:sz w:val="18"/>
      <w:szCs w:val="18"/>
    </w:rPr>
  </w:style>
  <w:style w:type="character" w:customStyle="1" w:styleId="16">
    <w:name w:val="页眉 Char"/>
    <w:qFormat/>
    <w:uiPriority w:val="99"/>
    <w:rPr>
      <w:kern w:val="2"/>
      <w:sz w:val="18"/>
      <w:szCs w:val="18"/>
    </w:rPr>
  </w:style>
  <w:style w:type="character" w:customStyle="1" w:styleId="17">
    <w:name w:val="批注框文本字符"/>
    <w:link w:val="3"/>
    <w:qFormat/>
    <w:uiPriority w:val="0"/>
    <w:rPr>
      <w:sz w:val="18"/>
      <w:szCs w:val="18"/>
    </w:rPr>
  </w:style>
  <w:style w:type="character" w:customStyle="1" w:styleId="18">
    <w:name w:val="页脚 Char"/>
    <w:qFormat/>
    <w:uiPriority w:val="0"/>
    <w:rPr>
      <w:kern w:val="2"/>
      <w:sz w:val="18"/>
      <w:szCs w:val="18"/>
    </w:rPr>
  </w:style>
  <w:style w:type="character" w:customStyle="1" w:styleId="19">
    <w:name w:val="批注框文本 字符"/>
    <w:basedOn w:val="11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20">
    <w:name w:val="列出段落1"/>
    <w:basedOn w:val="1"/>
    <w:qFormat/>
    <w:uiPriority w:val="0"/>
    <w:pPr>
      <w:ind w:firstLine="420" w:firstLineChars="200"/>
    </w:pPr>
    <w:rPr>
      <w:rFonts w:ascii="Calibri" w:hAnsi="Calibri"/>
      <w:szCs w:val="22"/>
    </w:rPr>
  </w:style>
  <w:style w:type="character" w:customStyle="1" w:styleId="21">
    <w:name w:val="页眉 字符1"/>
    <w:qFormat/>
    <w:uiPriority w:val="0"/>
    <w:rPr>
      <w:sz w:val="18"/>
      <w:szCs w:val="18"/>
    </w:rPr>
  </w:style>
  <w:style w:type="character" w:customStyle="1" w:styleId="22">
    <w:name w:val="正文文本 2字符"/>
    <w:basedOn w:val="11"/>
    <w:link w:val="6"/>
    <w:qFormat/>
    <w:uiPriority w:val="0"/>
    <w:rPr>
      <w:rFonts w:ascii="Calibri" w:hAnsi="Calibri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png"/><Relationship Id="rId7" Type="http://schemas.openxmlformats.org/officeDocument/2006/relationships/image" Target="media/image3.jpe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1" Type="http://schemas.openxmlformats.org/officeDocument/2006/relationships/fontTable" Target="fontTable.xml"/><Relationship Id="rId20" Type="http://schemas.openxmlformats.org/officeDocument/2006/relationships/numbering" Target="numbering.xml"/><Relationship Id="rId2" Type="http://schemas.openxmlformats.org/officeDocument/2006/relationships/settings" Target="settings.xml"/><Relationship Id="rId19" Type="http://schemas.openxmlformats.org/officeDocument/2006/relationships/customXml" Target="../customXml/item1.xml"/><Relationship Id="rId18" Type="http://schemas.openxmlformats.org/officeDocument/2006/relationships/image" Target="media/image14.png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372</Words>
  <Characters>446</Characters>
  <Lines>80</Lines>
  <Paragraphs>22</Paragraphs>
  <TotalTime>269</TotalTime>
  <ScaleCrop>false</ScaleCrop>
  <LinksUpToDate>false</LinksUpToDate>
  <CharactersWithSpaces>744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2020-09-22T08:34:00Z</dcterms:created>
  <dc:creator>ie</dc:creator>
  <cp:lastModifiedBy>品牌中心</cp:lastModifiedBy>
  <cp:lastPrinted>2026-01-07T07:22:00Z</cp:lastPrinted>
  <dcterms:modified xsi:type="dcterms:W3CDTF">2026-03-11T06:03:19Z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7B22DB31E889480D97CC88FC1F7B78CE_13</vt:lpwstr>
  </property>
  <property fmtid="{D5CDD505-2E9C-101B-9397-08002B2CF9AE}" pid="4" name="KSOTemplateDocerSaveRecord">
    <vt:lpwstr>eyJoZGlkIjoiOTc3M2Y5NzIzMDFlZjAyY2Q4Njk5ODkyYjFjNzBiNTQiLCJ1c2VySWQiOiIxMTUxNjIwOTg3In0=</vt:lpwstr>
  </property>
</Properties>
</file>